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0246B" w14:textId="77777777" w:rsidR="00CB6BE2" w:rsidRPr="00CB6BE2" w:rsidRDefault="00CB6BE2" w:rsidP="00CB6BE2">
      <w:pPr>
        <w:widowControl/>
        <w:jc w:val="left"/>
        <w:rPr>
          <w:rFonts w:ascii="等线" w:eastAsia="等线" w:hAnsi="等线" w:cs="宋体" w:hint="eastAsia"/>
          <w:color w:val="000000"/>
          <w:kern w:val="0"/>
          <w:sz w:val="22"/>
        </w:rPr>
      </w:pPr>
      <w:bookmarkStart w:id="0" w:name="_GoBack"/>
      <w:bookmarkEnd w:id="0"/>
      <w:r w:rsidRPr="00CB6BE2">
        <w:rPr>
          <w:rFonts w:ascii="等线" w:eastAsia="等线" w:hAnsi="等线" w:cs="宋体" w:hint="eastAsia"/>
          <w:color w:val="000000"/>
          <w:kern w:val="0"/>
          <w:sz w:val="22"/>
        </w:rPr>
        <w:t>【题目】市场营销与推销具有本质的区别，表现在（    ）</w:t>
      </w:r>
    </w:p>
    <w:p w14:paraId="3CE1CA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【参考】销售是营销的一个环节***营销是以顾客需求为中心***营销采用整体营销手段******</w:t>
      </w:r>
    </w:p>
    <w:p w14:paraId="3D1CC2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358C08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【题目】社会责任理念下的企业营销策划活动的主要表现为（ &amp;nbsp; &amp;nbsp; &amp;nbsp;）</w:t>
      </w:r>
    </w:p>
    <w:p w14:paraId="4EDDC51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【参考】给消费者提供合格的产品和服务***重视环境问题***实现绿色生产***用正当的营销手段，给社会带来利益***</w:t>
      </w:r>
    </w:p>
    <w:p w14:paraId="2CDFE8D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4F44AE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【题目】市场营销观念和社会营销观念的最大区别在于后者强调了社会和消费者的长远利益。&amp;nbsp;&amp;nbsp;</w:t>
      </w:r>
    </w:p>
    <w:p w14:paraId="4AE9A49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005BB1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8C3149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【题目】市场补缺者的主要战略是（     ）</w:t>
      </w:r>
    </w:p>
    <w:p w14:paraId="4EF9021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【参考】专业化营销战略************</w:t>
      </w:r>
    </w:p>
    <w:p w14:paraId="41D278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25B790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【题目】产品生命周期包括的阶段数量是</w:t>
      </w:r>
    </w:p>
    <w:p w14:paraId="4A3DE1B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【参考】******四阶段******</w:t>
      </w:r>
    </w:p>
    <w:p w14:paraId="43093F3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4C9EB2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【题目】企业发动降价策划的最主要的原因是什么？</w:t>
      </w:r>
    </w:p>
    <w:p w14:paraId="614E30E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【参考】*********企业急需回笼大量资金***</w:t>
      </w:r>
    </w:p>
    <w:p w14:paraId="0FB6AE3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E46327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【题目】在资料搜集过程中，现成资料与市场调查资料的主要区别在于</w:t>
      </w:r>
    </w:p>
    <w:p w14:paraId="160B122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【参考】***取得的方式不同*********</w:t>
      </w:r>
    </w:p>
    <w:p w14:paraId="41C4B6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2A3569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【题目】“雀巢咖啡：味道好极了”，这是根据（      ）进行定位。</w:t>
      </w:r>
    </w:p>
    <w:p w14:paraId="3F3CAD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【参考】***产品利益*********</w:t>
      </w:r>
    </w:p>
    <w:p w14:paraId="15D323C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01020B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【题目】市场营销策划书的作用包括（ &amp;nbsp; &amp;nbsp; &amp;nbsp; &amp;nbsp; &amp;nbsp;）</w:t>
      </w:r>
    </w:p>
    <w:p w14:paraId="65C5139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【参考】准确、完整地反映营销策划的内容******执行和控制的依据***充分、有效地说服决策者***</w:t>
      </w:r>
    </w:p>
    <w:p w14:paraId="548E017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6DA279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公司的策划人员提出一项策划书，在评审会上的整个陈述过程中逻辑严密，滴水不漏。但评审主席却建议将改策划书搁置，经多方了解发现，这位主席直到评审的当天才看到策划书，而其他人早就拿到策划书了，因此主席及其不满。改策划方案在推介过程中，出现的问题表现为</w:t>
      </w:r>
    </w:p>
    <w:p w14:paraId="5A2E8A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【参考】******事前协调不当******</w:t>
      </w:r>
    </w:p>
    <w:p w14:paraId="468524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CD14D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【题目】上海某企业千里迢迢占领大西北市场采用的是长渠道策略。</w:t>
      </w:r>
    </w:p>
    <w:p w14:paraId="049F535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6F4C7C1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440FEC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【题目】在制定价格过程中，现行价格弹性的大小对确保企业实现利润最大化的定价没有影响。</w:t>
      </w:r>
    </w:p>
    <w:p w14:paraId="2C7C02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2C6FFE5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5F7C167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【题目】某企业按照消费者进入市场的时机，将目标消费者细分为早期采用者、中期采用者、晚期采用者，该企业细分消费者市场的依据是（     ）</w:t>
      </w:r>
    </w:p>
    <w:p w14:paraId="367666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【参考】******消费行为因素******</w:t>
      </w:r>
    </w:p>
    <w:p w14:paraId="774F36A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4F052A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【题目】促销策略从总的指导思想上可分为（       ）。</w:t>
      </w:r>
    </w:p>
    <w:p w14:paraId="02A07EB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【参考】******推式策略***拉式策略***</w:t>
      </w:r>
    </w:p>
    <w:p w14:paraId="6229A0A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204D1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【题目】德尔菲法是（      ）预测方法。</w:t>
      </w:r>
    </w:p>
    <w:p w14:paraId="3DDE756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【参考】***定性***专家意见******</w:t>
      </w:r>
    </w:p>
    <w:p w14:paraId="1A49CE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C784AB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【题目】以下各项中，根据产品利益进行定位的是（    ）</w:t>
      </w:r>
    </w:p>
    <w:p w14:paraId="4DD69C8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【参考】***中华推出“全效+护龈”牙膏*********</w:t>
      </w:r>
    </w:p>
    <w:p w14:paraId="3D3ED4C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E75E74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【题目】2000年德国世界杯，王老吉以“不怕上火的世界杯”为主题进行营销策划，在世界杯饮料大战中“火”了一把，这属于以下哪种营销策划方式？</w:t>
      </w:r>
    </w:p>
    <w:p w14:paraId="7C367A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【参考】事件营销************</w:t>
      </w:r>
    </w:p>
    <w:p w14:paraId="5113611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F80D1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【题目】产品生命周期就是产品使用寿命周期。</w:t>
      </w:r>
    </w:p>
    <w:p w14:paraId="3BF4D7E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B0BC18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D0B9D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【题目】中国远洋运输总公司在市场竞争中处于优势地位。中国远洋运输总公司的CAPESIZE船型拥有量占整个中国同类船型的90%以上，这个90%是市场占有率分析中的（     ）</w:t>
      </w:r>
    </w:p>
    <w:p w14:paraId="51A41CF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【参考】***可达市场占有率*********</w:t>
      </w:r>
    </w:p>
    <w:p w14:paraId="1FF827E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E20235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【题目】“神秘顾客”这种调查方式一般可以被认为属于以下哪种营销调研方法</w:t>
      </w:r>
    </w:p>
    <w:p w14:paraId="01F8603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【参考】******亲自经历法******</w:t>
      </w:r>
    </w:p>
    <w:p w14:paraId="30905D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D62955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【题目】企业可以控制的营销手段有（ &amp;nbsp; &amp;nbsp; ）</w:t>
      </w:r>
    </w:p>
    <w:p w14:paraId="3A07F94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【参考】产品***价格***渠道***促销***</w:t>
      </w:r>
    </w:p>
    <w:p w14:paraId="5EF30E5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D7A92A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【题目】美国七喜饮料将自己定位于“非可乐类饮料”，这一定位方式属于（     ）</w:t>
      </w:r>
    </w:p>
    <w:p w14:paraId="5259B39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【参考】***避强定位*********</w:t>
      </w:r>
    </w:p>
    <w:p w14:paraId="564C73C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E02D97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【题目】分销渠道是产品从生产领域向消费领域实体流转所经通道。</w:t>
      </w:r>
    </w:p>
    <w:p w14:paraId="5E5E405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0D8133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C6600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【题目】目前，宝洁公司采取的是哪一种市场覆盖策略？</w:t>
      </w:r>
    </w:p>
    <w:p w14:paraId="50242D8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【参考】***差异性营销策略*********</w:t>
      </w:r>
    </w:p>
    <w:p w14:paraId="16F285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0FF398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【题目】垄断竞争市场上，企业只能消极地接受价格，无法对价格的最终确定施加影响。</w:t>
      </w:r>
    </w:p>
    <w:p w14:paraId="0A4FD2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33E0CC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6E7D8D6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     ）具有传播范围广、速度快、无时间地域限制，有利于提高效率，企业可方便快捷地进入任何一国市场。</w:t>
      </w:r>
    </w:p>
    <w:p w14:paraId="61A78BF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【参考】******网络营销******</w:t>
      </w:r>
    </w:p>
    <w:p w14:paraId="73B0E52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4532CD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【题目】一家自行车厂选择农村和城市作为其细分市场的变量，这家自行车厂是以（    ）为其细分依据的。</w:t>
      </w:r>
    </w:p>
    <w:p w14:paraId="65ECAFC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【参考】***地理因素*********</w:t>
      </w:r>
    </w:p>
    <w:p w14:paraId="4420B7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6229D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【题目】在市场覆盖策略中，采用差异性营销策略的优点主要有（    ）。</w:t>
      </w:r>
    </w:p>
    <w:p w14:paraId="690947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【参考】可降低厂商经营风险***有利于扩大企业的市场占有率******可加强企业的竞争能力***</w:t>
      </w:r>
    </w:p>
    <w:p w14:paraId="24013C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E731BF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【题目】实行差异性营销的必要条件主要有（    ）。</w:t>
      </w:r>
    </w:p>
    <w:p w14:paraId="0104528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【参考】较为雄厚的财力******较强的技术力量***高水平的营销队伍***</w:t>
      </w:r>
    </w:p>
    <w:p w14:paraId="1DDE0A2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A38A4E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【题目】运动系市场营销控制是以控制（   ）为出发点的。</w:t>
      </w:r>
    </w:p>
    <w:p w14:paraId="1A1C223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【参考】对象************</w:t>
      </w:r>
    </w:p>
    <w:p w14:paraId="4459F27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9B7D8E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【题目】在市场营销过程中，在选择了目标市场后，管理者需要首先确定在该目标市场上开展营销活动的战略问题，这些问题主要包括（     ）。</w:t>
      </w:r>
    </w:p>
    <w:p w14:paraId="2D092B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【参考】市场定位战略***新产品开发战略***产品生命周期战略***市场竞争战略***</w:t>
      </w:r>
    </w:p>
    <w:p w14:paraId="53C470D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22A35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【题目】市场增长率／市场占有率矩阵将经营单位划分为（       ）几种类型。</w:t>
      </w:r>
    </w:p>
    <w:p w14:paraId="185B4A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【参考】************瘦狗类</w:t>
      </w:r>
    </w:p>
    <w:p w14:paraId="01508EF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A891E9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【题目】公共关系的活动方式可分为（        ）。</w:t>
      </w:r>
    </w:p>
    <w:p w14:paraId="4967CC5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【参考】宣传性公关***征询性公关***交际性公关***服务性公关***社会性公关</w:t>
      </w:r>
    </w:p>
    <w:p w14:paraId="2E180FF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C2A83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    ）不是组织消费品的特点。</w:t>
      </w:r>
    </w:p>
    <w:p w14:paraId="360B509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【参考】******大多数是标准产品******</w:t>
      </w:r>
    </w:p>
    <w:p w14:paraId="6B20176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92EED7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【题目】美国一家服装公司按生活格调来细分市场，将妇女分成“朴素型”、“时髦型”、“男子气质型”等群体，分别为她们设计制作出不同款式、颜色、质料的衣服。该服装公司是以（    ）作为其细分消费者市场的依据的。</w:t>
      </w:r>
    </w:p>
    <w:p w14:paraId="2858AB4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【参考】***消费者心理因素*********</w:t>
      </w:r>
    </w:p>
    <w:p w14:paraId="6CB05DD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50E16F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【题目】自动售货机能向顾客提供24小时服务和无需搬运产品等便利条件。</w:t>
      </w:r>
    </w:p>
    <w:p w14:paraId="4894E62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134EB5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D98737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【题目】在设定公司营销目标时需要考虑各种因素，通常需要考虑的因素主要有（      ）。</w:t>
      </w:r>
    </w:p>
    <w:p w14:paraId="6C9346E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【参考】目标市场规模和趋势***市场分额趋势***经济因素***产品***</w:t>
      </w:r>
    </w:p>
    <w:p w14:paraId="691399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FFF585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【题目】市场营销组合因素是企业不可控因素。</w:t>
      </w:r>
    </w:p>
    <w:p w14:paraId="71ED9EE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43F704A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7B303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【题目】公共关系策划效果评估分为四个阶段，其中第一个阶段是（     ）。</w:t>
      </w:r>
    </w:p>
    <w:p w14:paraId="6EF4D5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【参考】***重温公关目标*********</w:t>
      </w:r>
    </w:p>
    <w:p w14:paraId="41B7A88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DC8C47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【题目】市场保护者保护阵地最有效的途径是（     ）。</w:t>
      </w:r>
    </w:p>
    <w:p w14:paraId="5A25F4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【参考】***进攻*********</w:t>
      </w:r>
    </w:p>
    <w:p w14:paraId="7D1CFD5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C2FACC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【题目】批发商主要有哪些类型（    ）</w:t>
      </w:r>
    </w:p>
    <w:p w14:paraId="2C0319C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【参考】商人批发商******经纪人或代理商***制造商销售办事处***</w:t>
      </w:r>
    </w:p>
    <w:p w14:paraId="0E0144A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1B2C40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【题目】非标准化产品或单位价值高的产品一般采取（&amp;nbsp;&amp;nbsp;&amp;nbsp;&amp;nbsp;&amp;nbsp;&amp;nbsp;&amp;nbsp;&amp;nbsp;&amp;nbsp; ）。</w:t>
      </w:r>
    </w:p>
    <w:p w14:paraId="221838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【参考】直销************</w:t>
      </w:r>
    </w:p>
    <w:p w14:paraId="164365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28B1E0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【题目】同质产品市场最常用的定价方法是（     ）。</w:t>
      </w:r>
    </w:p>
    <w:p w14:paraId="1E0C664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【参考】******随行就市定价法******</w:t>
      </w:r>
    </w:p>
    <w:p w14:paraId="5CBCD3A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30FFB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【题目】在产品定价过程中，决定着企业为产品制定的价格 最低限的因素是（     ）</w:t>
      </w:r>
    </w:p>
    <w:p w14:paraId="27264A0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【参考】产品成本************</w:t>
      </w:r>
    </w:p>
    <w:p w14:paraId="02F198A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978F59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【题目】某企业按照消费者的品牌忠诚度，将目标消费者细分为单一品牌忠诚者、几种品牌忠诚者、无品牌偏好者几个群体，该企业细分消费者市场的依据是（     ）。</w:t>
      </w:r>
    </w:p>
    <w:p w14:paraId="00715B1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【参考】******消费行为因素******</w:t>
      </w:r>
    </w:p>
    <w:p w14:paraId="17BFB67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C8DF1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【题目】企业可以通过各种宣传手段促使某些环境因素向有利的方向发展变化。</w:t>
      </w:r>
    </w:p>
    <w:p w14:paraId="252423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767ACC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FF1998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【题目】中国铁矿石航运市场  进入中国铁矿石航运市场是快捷国际货运公司的战略目标。中国铁矿石进口商主要由4家组成：冶金进出口总公司，五矿进出口总公司，鞍钢进出口总公司以及其他有进出口自营权的钢铁企业。冶金进出口总公司占有市场分额的50%以上，货运量为每航次10万吨以上。五矿进出口总公司占有市场分额的20%左右，货运量为每航次3万吨。鞍钢进出口总公司占有市场分额的10%左右，货运量为每航次5万吨。其他有进出口自营权的钢铁企业，虽然占有市场分额的20%左右，但分布比较分散，每个企业的进口量不稳定，货运量也不一，从3万吨13万吨不等。而交货量为10万吨以上的，适用于CAPESIZE船型；交货量为5万吨左右的，适用于PANAMAX船型；交货量为3万吨左右的，适用于HANDYSIZE船型；根据船舶的船型不同，吨位不同，航运市场也分为3种不同运价水平的市场：CAPESIZE市场，PANAMAX市场，HANDYSIZE市场。       快捷国际货运公司的主要竞争者有两个：中国远洋运输总公司和中国五矿国际货运公司。中国远洋运输总公司拥有近400万吨位的散货船，是中国最大的航运公司。由于政府的扶持，中国远洋运输总公司在市场竞争中处于优势地位。中国远洋运输总公司的CAPESIZE船型拥有量占整个中国同</w:t>
      </w:r>
      <w:r w:rsidRPr="00CB6BE2">
        <w:rPr>
          <w:rFonts w:ascii="等线" w:eastAsia="等线" w:hAnsi="等线" w:cs="宋体" w:hint="eastAsia"/>
          <w:color w:val="000000"/>
          <w:kern w:val="0"/>
          <w:sz w:val="22"/>
        </w:rPr>
        <w:lastRenderedPageBreak/>
        <w:t>类船型的90%以上，处于垄断地位。五矿进出口总公司进口的铁矿石主要由中国五矿国际货运公司。五矿国际货运公司在HANDYSIZE货量运输上占有很大优势，可以以大合同的包运形式吸引船东，在运费水平上可以有较大折扣，因此，其运价有很强的竞争力。       快捷国际货运公司的资金来源有以下三个渠道：快捷国际货运公司的自有资金，其他机构为公司提供的垫付资金，公司在美国，香港两地银行申请到的短期贷款。   本案例中，快捷国际货运公司的市场营销目标是什么（   ）</w:t>
      </w:r>
    </w:p>
    <w:p w14:paraId="529CD0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【参考】***进入中国铁矿石航运市场*********</w:t>
      </w:r>
    </w:p>
    <w:p w14:paraId="64EC18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07F8BD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【题目】市场增长率越高，经营单位的资金需要数量越少。</w:t>
      </w:r>
    </w:p>
    <w:p w14:paraId="4824B97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43EC7F9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2E8CBB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【题目】定价策划一般包含以下几个任务（ &amp;nbsp; &amp;nbsp; &amp;nbsp;）</w:t>
      </w:r>
    </w:p>
    <w:p w14:paraId="17DC9E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【参考】终端价格策划***价格结构策划***价格体系策划***价格调整策划***</w:t>
      </w:r>
    </w:p>
    <w:p w14:paraId="05A724E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83F416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【题目】从市场营销的实践看，当市场有足够的购买者，且对商品的需求缺乏弹性时，企业往往能成功地实施撇脂定价。</w:t>
      </w:r>
    </w:p>
    <w:p w14:paraId="2DBDE37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8CB2EC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5CF7CF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【题目】无差异性营销与差异性营销的相同点在于（     ）。</w:t>
      </w:r>
    </w:p>
    <w:p w14:paraId="13FABBD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【参考】出发点相同*********最终目标相同***</w:t>
      </w:r>
    </w:p>
    <w:p w14:paraId="15042CD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C3863B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【题目】“刺激—反应”策略是在不了解顾客的情况下，推销者运用刺激手段引发顾客产生购买行为的策略。</w:t>
      </w:r>
    </w:p>
    <w:p w14:paraId="7A55F46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4E8E624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75DC4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【题目】将许多过于狭小的市场组合起来，以便以一种产品或一个品牌广泛用于各类顾客群的策略是</w:t>
      </w:r>
    </w:p>
    <w:p w14:paraId="735088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【参考】***反市场细分*********</w:t>
      </w:r>
    </w:p>
    <w:p w14:paraId="739C348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A96F63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【题目】使用统一品牌策略，如果品牌下的一个产品出现问题，会影响到整个品牌的声誉。</w:t>
      </w:r>
    </w:p>
    <w:p w14:paraId="1C71064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370AD19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51895F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【题目】新产品开发的关键是市场调查。</w:t>
      </w:r>
    </w:p>
    <w:p w14:paraId="0B3D9FA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5621FC9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0E3240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【题目】人员推销的基本形式包括（        ）。</w:t>
      </w:r>
    </w:p>
    <w:p w14:paraId="54EA538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【参考】上门推销***柜台推销***会议推销******</w:t>
      </w:r>
    </w:p>
    <w:p w14:paraId="3C93F9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3D5979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【题目】在完全寡头竞争条件下，当需求有弹性时，一个寡头企业不能通过提价而获利；当需求缺乏弹性时，一个寡头企业也不能通过降价获利。</w:t>
      </w:r>
    </w:p>
    <w:p w14:paraId="0424EA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174C98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07093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【题目】以下各种定价法中，属于竞争导向定价法的是（     ）</w:t>
      </w:r>
    </w:p>
    <w:p w14:paraId="29E1968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【参考】******随行就市定价法******</w:t>
      </w:r>
    </w:p>
    <w:p w14:paraId="4E58881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569CC6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【题目】什么是品牌的差异优势是（    ）。</w:t>
      </w:r>
    </w:p>
    <w:p w14:paraId="36D32A1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【参考】就是相对于其竞争者来说, 消费者更喜欢该品牌的理由***产品所具有的独特的个性***差异优势给企业带来了高额利润和大批的忠诚顾客******</w:t>
      </w:r>
    </w:p>
    <w:p w14:paraId="5E018C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C84021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【题目】以企业为中心的观念包括生产观念和营销观念。</w:t>
      </w:r>
    </w:p>
    <w:p w14:paraId="6F5045B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758EEA3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6BC72D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【题目】市场营销调研是企业制定市场营销组合策略的依据。</w:t>
      </w:r>
    </w:p>
    <w:p w14:paraId="068E456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1B0922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886677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【题目】电话营销适用于价格较高、购买隐蔽的商品。</w:t>
      </w:r>
    </w:p>
    <w:p w14:paraId="673CA3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1C6168A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FF8282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【题目】产品组合策略一般有以下（ &amp;nbsp;）几种策略可供选择。</w:t>
      </w:r>
    </w:p>
    <w:p w14:paraId="4E29526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【参考】扩大产品组合***缩减产品组合******产品线延伸***</w:t>
      </w:r>
    </w:p>
    <w:p w14:paraId="224C46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32F6AC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【题目】在下列预测方法中属于定性预测的有（     ）</w:t>
      </w:r>
    </w:p>
    <w:p w14:paraId="2D210FB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【参考】德尔菲法***营销人员意见预见法*********</w:t>
      </w:r>
    </w:p>
    <w:p w14:paraId="6865BA9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1B5545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【题目】以下各种中，属于公共关系手段的是（      ）</w:t>
      </w:r>
    </w:p>
    <w:p w14:paraId="447204C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【参考】***公益服务活动*********</w:t>
      </w:r>
    </w:p>
    <w:p w14:paraId="652EC28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DE891C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【题目】影响企业定价的主要因素有（ &amp;nbsp; &amp;nbsp; &amp;nbsp; ）等。</w:t>
      </w:r>
    </w:p>
    <w:p w14:paraId="6E2D3AA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【参考】定价目标***产品成本***市场需求***经营者意志***竞争者的产品和价格</w:t>
      </w:r>
    </w:p>
    <w:p w14:paraId="582F53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AA9492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【题目】市场营销管理哲学的核心是正确处理（     ）  之间的利益关系。</w:t>
      </w:r>
    </w:p>
    <w:p w14:paraId="3B67E69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【参考】企业******顾客******社会</w:t>
      </w:r>
    </w:p>
    <w:p w14:paraId="1C06C42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AA062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【题目】产品进入成长期后，企业营销策略可具体采取（ &amp;nbsp;）营销策略。</w:t>
      </w:r>
    </w:p>
    <w:p w14:paraId="05F9B51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【参考】提高产品质量***适当降价***加强渠道建设******突出知名度宣传</w:t>
      </w:r>
    </w:p>
    <w:p w14:paraId="57A4526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5F9EB3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【题目】在进行营销环境分析过程中，需要进行行业环境分析，以下选项中，属于对行业环境分析的是（     ）。</w:t>
      </w:r>
    </w:p>
    <w:p w14:paraId="6FC2A1B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【参考】******对其他企业的技术开发动向的分析***对商品在不同渠道的市场占有率的分析***</w:t>
      </w:r>
    </w:p>
    <w:p w14:paraId="18C2841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951DF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【题目】对单位价值较低、流通环节较多、流通渠道较长、市场需求较大的产品常采用拉式策略。 &amp;nbsp;</w:t>
      </w:r>
    </w:p>
    <w:p w14:paraId="54FF366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5DD71B1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037C7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【题目】促销的一切活动实质上是信息的传播或沟通过程。</w:t>
      </w:r>
    </w:p>
    <w:p w14:paraId="16E0160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2DBA1C3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57D8D4E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【题目】产品在市场定位过程中，向消费者提供多个利益诉求点，不能突出产品的差异性，很难在消费者心中树立起独特的形象。这种定位方法的误区在于（    ）。</w:t>
      </w:r>
    </w:p>
    <w:p w14:paraId="346D605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【参考】定位过宽************</w:t>
      </w:r>
    </w:p>
    <w:p w14:paraId="6316A8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74DF29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【题目】企业营销管理过程的第一个步骤是</w:t>
      </w:r>
    </w:p>
    <w:p w14:paraId="0461110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【参考】***分析市场机会*********</w:t>
      </w:r>
    </w:p>
    <w:p w14:paraId="1AD728F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B4B43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【题目】一个促销计划在他脑海里形成了,这个营销计划一般包括哪些方面（    ）</w:t>
      </w:r>
    </w:p>
    <w:p w14:paraId="21573F5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【参考】机会***威胁***优势***劣势***</w:t>
      </w:r>
    </w:p>
    <w:p w14:paraId="2B2566E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4E9D9F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【题目】宝洁公司旗下的洗发水品牌有飘柔、潘婷、海飞丝等不同的子品牌，这些品牌分别面对不同的细分市场，宝洁公司的细分依据是（    ）。</w:t>
      </w:r>
    </w:p>
    <w:p w14:paraId="2A5C23C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【参考】*********消费受益因素***</w:t>
      </w:r>
    </w:p>
    <w:p w14:paraId="2BD5B9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1328C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【题目】渠道的交替方案主要涉及（     ）</w:t>
      </w:r>
    </w:p>
    <w:p w14:paraId="4B3D2AD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【参考】中间商类型*********中间商数目***渠道成员的特定任务</w:t>
      </w:r>
    </w:p>
    <w:p w14:paraId="04A104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3465C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【题目】米其林公司有三条产品线：轮胎、地图和餐饮服务，这意味着米其林公司产品组合的（    ）是3。</w:t>
      </w:r>
    </w:p>
    <w:p w14:paraId="653241E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【参考】***宽度*********</w:t>
      </w:r>
    </w:p>
    <w:p w14:paraId="5416883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F739A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【题目】市场营销策划的前提是</w:t>
      </w:r>
    </w:p>
    <w:p w14:paraId="1105185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【参考】******充分掌握市场信息******</w:t>
      </w:r>
    </w:p>
    <w:p w14:paraId="0B82771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71EEEB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【题目】在产品不同的生命阶段，促销所用的工具应有所区别，在产品成熟期，（    ）促销工具的作用尤为突出。</w:t>
      </w:r>
    </w:p>
    <w:p w14:paraId="68B8C20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【参考】*********营业推广***</w:t>
      </w:r>
    </w:p>
    <w:p w14:paraId="12F7DDA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9FE62F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【题目】现代市场营销策划是以个人构思为主要特征。</w:t>
      </w:r>
    </w:p>
    <w:p w14:paraId="3F26C89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4DEAFBB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AC661C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【题目】中国移动的采购管理策略是（ ）</w:t>
      </w:r>
    </w:p>
    <w:p w14:paraId="37A317F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对于大宗的原材料由集团采购部统一进行采购，其他物资的采购由各分公司自行采购***大宗的原材料在每年年末编制一次采购计划***其他辅助材料由各分公司的物资配送中心统一编制采购计划***不论何种采购均需编制采购计划***</w:t>
      </w:r>
    </w:p>
    <w:p w14:paraId="06DC444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B349CA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【题目】消费者购买过程包括哪几个阶段(      )</w:t>
      </w:r>
    </w:p>
    <w:p w14:paraId="3C69ACD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【参考】引发需要和购买动机***收集信息阶段***评价供选择的品牌阶段***决定购买阶段***</w:t>
      </w:r>
    </w:p>
    <w:p w14:paraId="3D18CAF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B2E255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【题目】工业品企业在大众媒体上打广告被认为不是一种有效的营销方法，对于这种说法你认为正确的答案是（ ）</w:t>
      </w:r>
    </w:p>
    <w:p w14:paraId="345A5CE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【参考】******具体问题具体分析******</w:t>
      </w:r>
    </w:p>
    <w:p w14:paraId="09AA167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5D2C3D8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【题目】优点是覆盖面广，影响力深，及时迅速，感染力强；缺点是传播的信息转瞬即逝，不易保存，针对性差；这种广告媒体是报纸。</w:t>
      </w:r>
    </w:p>
    <w:p w14:paraId="05403D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0C8ED2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E3A2F0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【题目】在市场覆盖策略中，采用集中性营销策略的缺点主要是（    ）</w:t>
      </w:r>
    </w:p>
    <w:p w14:paraId="792B2BF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【参考】经营风险较大************</w:t>
      </w:r>
    </w:p>
    <w:p w14:paraId="08423EF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076E91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【题目】在以下产品类别中，最适宜于实行无差异营销策略的是（    ）。</w:t>
      </w:r>
    </w:p>
    <w:p w14:paraId="1CD903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【参考】******大米******</w:t>
      </w:r>
    </w:p>
    <w:p w14:paraId="4C5E9DA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4D386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【题目】管理流程（    ）</w:t>
      </w:r>
    </w:p>
    <w:p w14:paraId="21E6827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【参考】增强市场的竞争能力***获取最大的经济效益******获取最大的社会效益***</w:t>
      </w:r>
    </w:p>
    <w:p w14:paraId="232716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D94F4B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【题目】当生产者对中间商激励过分时，会导致（     ）</w:t>
      </w:r>
    </w:p>
    <w:p w14:paraId="467E1B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【参考】销售量提高*********利润减少***</w:t>
      </w:r>
    </w:p>
    <w:p w14:paraId="6EEC2EF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5D2FA2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【题目】相比较而言，下列哪种媒体广告的信息传播速度快、受众广、成本低，而且不受时间、版面的限制?</w:t>
      </w:r>
    </w:p>
    <w:p w14:paraId="39D348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【参考】*********互联网广告***</w:t>
      </w:r>
    </w:p>
    <w:p w14:paraId="799778E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305F2E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【题目】按销售额的一定百分比支付给推销人员报酬的方式是</w:t>
      </w:r>
    </w:p>
    <w:p w14:paraId="5644A91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【参考】***佣金制*********</w:t>
      </w:r>
    </w:p>
    <w:p w14:paraId="2317A60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D49501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【题目】市场定位指的是</w:t>
      </w:r>
    </w:p>
    <w:p w14:paraId="6092F56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【参考】******企业根据消费者对某产品的重视程度，给本企业产品规定的市场地位******</w:t>
      </w:r>
    </w:p>
    <w:p w14:paraId="00DE135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299BC8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【题目】根据成本加成定价法可知，如果某品牌的价格弹性高，最适加成也应相对较高；反之亦然。</w:t>
      </w:r>
    </w:p>
    <w:p w14:paraId="3EE2C7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1D022A9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7284B2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【题目】细分市场消费行为因素主要包括的变量有（    ）。</w:t>
      </w:r>
    </w:p>
    <w:p w14:paraId="5FD8EE4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【参考】消费者进入市场的程度***消费者的购买数量规模******消费者的品牌忠诚度***</w:t>
      </w:r>
    </w:p>
    <w:p w14:paraId="2039765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77E37C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【题目】在企业设计的以下营销目标中，属于业务单位层次目标的是（     ）。</w:t>
      </w:r>
    </w:p>
    <w:p w14:paraId="202DD7E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【参考】确保市场占有率达到30%*********销售额增长率达到10%***</w:t>
      </w:r>
    </w:p>
    <w:p w14:paraId="19BFBAB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B6BC2F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【题目】在市场调查资料的搜集过程中，最常用的调查方法主要有两种，它们是</w:t>
      </w:r>
    </w:p>
    <w:p w14:paraId="20247E6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【参考】******询问法与观察法******</w:t>
      </w:r>
    </w:p>
    <w:p w14:paraId="331270F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584800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【题目】产品进入市场，必须要考虑的是</w:t>
      </w:r>
    </w:p>
    <w:p w14:paraId="272FA3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【参考】***成本和利润*********</w:t>
      </w:r>
    </w:p>
    <w:p w14:paraId="6991A04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12BF5AC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【题目】商人批发商按职能和提供的服务是否完全来分类，可分为（     ）</w:t>
      </w:r>
    </w:p>
    <w:p w14:paraId="52095B1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【参考】完全服务批发商***有限服务批发商*********</w:t>
      </w:r>
    </w:p>
    <w:p w14:paraId="4BF8EF1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7F99F8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【题目】无门市零售的主要形式是（    ）</w:t>
      </w:r>
    </w:p>
    <w:p w14:paraId="2E6A954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【参考】直复市场营销***直接销售***自动售货***购货服务公司***</w:t>
      </w:r>
    </w:p>
    <w:p w14:paraId="49EE83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E4492E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【题目】农夫山泉矿泉水在街头食品店的定价为1元，而在旅游景点的价格为3元，在旅游景点的这种定价方法是（     ）。</w:t>
      </w:r>
    </w:p>
    <w:p w14:paraId="07C5039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【参考】*********需求差异定价法***</w:t>
      </w:r>
    </w:p>
    <w:p w14:paraId="2C2841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F537C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【题目】营业推广是一种经常、持续使用的企业促销方式。</w:t>
      </w:r>
    </w:p>
    <w:p w14:paraId="60E443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0093E8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DB17A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【题目】策划主体可以是个人，也可以是机构、组织。</w:t>
      </w:r>
    </w:p>
    <w:p w14:paraId="4CB41F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35374C3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5736E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【题目】长虹“精显王”开拓中国市场采用了（      ）策略。</w:t>
      </w:r>
    </w:p>
    <w:p w14:paraId="586EE81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【参考】产品***价格***分销***促销***</w:t>
      </w:r>
    </w:p>
    <w:p w14:paraId="31C9D17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67543F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【题目】以下哪一项不属于市场营销策划的策划技巧？</w:t>
      </w:r>
    </w:p>
    <w:p w14:paraId="7BBCC84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【参考】***管理创新*********</w:t>
      </w:r>
    </w:p>
    <w:p w14:paraId="145CF19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CACE9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【题目】企业一体化成长战略包括 （     ）</w:t>
      </w:r>
    </w:p>
    <w:p w14:paraId="20897D5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【参考】后向一体化******水平一体化******前向一体化</w:t>
      </w:r>
    </w:p>
    <w:p w14:paraId="5599B99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571809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【题目】以下促销手段中，属于人员推销的是（     ）</w:t>
      </w:r>
    </w:p>
    <w:p w14:paraId="6E5E02A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【参考】******电话推销******</w:t>
      </w:r>
    </w:p>
    <w:p w14:paraId="2799BC6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FDDAA8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【题目】&lt;p&gt;   人们从智能相机（傻瓜相机）得到启发，试图研制出全智能操作的傻瓜电脑、傻瓜汽车，这属于哪种模仿创造的方法？  &lt;/p&gt;</w:t>
      </w:r>
    </w:p>
    <w:p w14:paraId="05E431E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【参考】***功能性模仿创造*********</w:t>
      </w:r>
    </w:p>
    <w:p w14:paraId="1E5BF0A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82BAF7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【题目】企业利用消费者具有仰慕名牌商品或名店声望所产生的某种心理，对质量不易鉴别的商品的定价最适宜用（&amp;nbsp;&amp;nbsp;&amp;nbsp;&amp;nbsp;&amp;nbsp;&amp;nbsp;&amp;nbsp;&amp;nbsp; ）法</w:t>
      </w:r>
    </w:p>
    <w:p w14:paraId="4EF7A4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【参考】******声望定价******</w:t>
      </w:r>
    </w:p>
    <w:p w14:paraId="0D69D48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0B678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【题目】一个分销渠道的层次至少为（     ）</w:t>
      </w:r>
    </w:p>
    <w:p w14:paraId="40909FF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【参考】******2层******</w:t>
      </w:r>
    </w:p>
    <w:p w14:paraId="0756418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31C3CE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【题目】企业定价目标主要有（ &amp;nbsp; &amp;nbsp; &amp;nbsp; ）等。</w:t>
      </w:r>
    </w:p>
    <w:p w14:paraId="3D59E6A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【参考】维持生存***当期利润最大化***市场占有率最大化******</w:t>
      </w:r>
    </w:p>
    <w:p w14:paraId="3CF261F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9A6387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【题目】蚕豆和冷饮  某年冬天，在美国，人们盛传将大量需要冷饮。一些冷饮厂赶紧大量生产，但冷饮生  产出来后却无人问津。其中一家小型冷饮厂的厂长偶然在街上捡到一张海报，原来是一家著  名的马戏团将来这个城市演出的广告。他沉思了一下，一个促销计划在他脑海里形成了。     第二天，在马戏团的入口处，观众每人分得一包爆炒的蚕豆，人们一边看马戏一边吃  蚕豆，很是惬意。场中休息时间，突然跑来一群卖冷饮的小孩，此时的人们吃了蚕豆，正感  口渴，一下争相购买。此情此景一直持续到马戏团在这个城市的演出结束。结果这家小型冷  饮厂靠这种引发需求的方式不仅售出了产品，而且取得了盈利。   该小型冷饮厂的“马戏、蚕豆与冷饮”的市场运作属于（    ）</w:t>
      </w:r>
    </w:p>
    <w:p w14:paraId="38D2373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【参考】*********市场营销***</w:t>
      </w:r>
    </w:p>
    <w:p w14:paraId="739CA2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B0A563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【题目】一家自行车厂对自行车市场进行了细分，分别以“作为代步工具”、“作为运动器材”、“代步工具兼运动器材”作为细分变量，该自行车厂是以（   ）作为其细分依据的。</w:t>
      </w:r>
    </w:p>
    <w:p w14:paraId="369A15F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【参考】*********消费受益因素***</w:t>
      </w:r>
    </w:p>
    <w:p w14:paraId="504A192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5B38DE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【题目】目标市场的选择包括哪几个环节？（    ）</w:t>
      </w:r>
    </w:p>
    <w:p w14:paraId="14580BF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【参考】***市场细分***市场覆盖策略制定***市场定位***</w:t>
      </w:r>
    </w:p>
    <w:p w14:paraId="10CF16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3A8F42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【题目】在进行营销环境分析过程中，首先需要进行宏观环境分析，以下选项中，属于宏观环境分析的是（     ）。</w:t>
      </w:r>
    </w:p>
    <w:p w14:paraId="33AA86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【参考】对社会经济形势的分析*********对消费者生活方式的分析***</w:t>
      </w:r>
    </w:p>
    <w:p w14:paraId="2FE9833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C5C019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【题目】德尔菲法的匿名性是指专家背靠背发表意见。</w:t>
      </w:r>
    </w:p>
    <w:p w14:paraId="60B6D10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07EEAF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007E5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【题目】进行营销环境分析时，可以从以下哪些方面开始着手？</w:t>
      </w:r>
    </w:p>
    <w:p w14:paraId="4A0624E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【参考】宏观环境***行业环境***公司环境******</w:t>
      </w:r>
    </w:p>
    <w:p w14:paraId="68C1D10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E7D331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【题目】现在的可口可乐公司采取的是哪一种市场覆盖策略？</w:t>
      </w:r>
    </w:p>
    <w:p w14:paraId="541CE32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【参考】***差异性营销策略*********</w:t>
      </w:r>
    </w:p>
    <w:p w14:paraId="7342154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936DF5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【题目】某汽车经销商按照目标价格把某种型号汽车卖给顾客A，同时按照低价格把同一型号汽车卖给顾客B。这种定价策略是（     ）。</w:t>
      </w:r>
    </w:p>
    <w:p w14:paraId="59220BF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【参考】顾客差别定价************</w:t>
      </w:r>
    </w:p>
    <w:p w14:paraId="0A316E3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55D7D3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【题目】恩格尔系数越大表明生活越富裕。</w:t>
      </w:r>
    </w:p>
    <w:p w14:paraId="0E993C9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27B51F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A90E95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 xml:space="preserve">【题目】从企业营销的角度而言，无论是消费者市场还是生产者市场，要使市场细分策划具有  实际的意义，必须达到以下 (     )要求。  </w:t>
      </w:r>
    </w:p>
    <w:p w14:paraId="545566F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【参考】可衡量性***可进入性***相对稳定性***可盈利性***</w:t>
      </w:r>
    </w:p>
    <w:p w14:paraId="6B5C8EF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8E657A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【题目】市场营销的中心是</w:t>
      </w:r>
    </w:p>
    <w:p w14:paraId="17BD70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【参考】***顾客需求*********</w:t>
      </w:r>
    </w:p>
    <w:p w14:paraId="59830F8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3F8A09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【题目】常见的新产品定价策略主要有（ &amp;nbsp; &amp;nbsp; &amp;nbsp;）</w:t>
      </w:r>
    </w:p>
    <w:p w14:paraId="443496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【参考】撇脂定价策略***渗透定价策略***温和定价策略******</w:t>
      </w:r>
    </w:p>
    <w:p w14:paraId="307791B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1F0A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【题目】对环境威胁，企业只能采取对抗策略。</w:t>
      </w:r>
    </w:p>
    <w:p w14:paraId="1FE5A0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4749C0D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3778F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【题目】市场调查与市场营销是同一回事。</w:t>
      </w:r>
    </w:p>
    <w:p w14:paraId="4CD3D4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7596D08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5C9A2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【题目】在产品投入期，采用“快速掠夺”策略是为了薄利多销，便于企业长期占领市场。</w:t>
      </w:r>
    </w:p>
    <w:p w14:paraId="135EA27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08C539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2700BA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【题目】企业未能全面贯彻市场营销职能的原因主要有</w:t>
      </w:r>
    </w:p>
    <w:p w14:paraId="6F7B84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【参考】***企业各部门因认识差异而相互抵制***企业组织和成员接受营销观念有一个过程***企业管理者和员工常把营销等同于推销和广告***企业顺利成长时极易忘记营销原则和理论</w:t>
      </w:r>
    </w:p>
    <w:p w14:paraId="7095CD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DE772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【题目】在评估细分市场时，以下哪些指标可以用来评估某一子市场的竞争状况？（     ）</w:t>
      </w:r>
    </w:p>
    <w:p w14:paraId="732E62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【参考】竞争厂商数量******竞争厂商的市场形象******</w:t>
      </w:r>
    </w:p>
    <w:p w14:paraId="558E364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BC487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【题目】衣库的定位是什么人群（ ）</w:t>
      </w:r>
    </w:p>
    <w:p w14:paraId="4D86679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【参考】中产阶级************</w:t>
      </w:r>
    </w:p>
    <w:p w14:paraId="3840D98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AE704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【题目】装牙膏的塑料软管属于</w:t>
      </w:r>
    </w:p>
    <w:p w14:paraId="7B9C4D5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【参考】******内包装******</w:t>
      </w:r>
    </w:p>
    <w:p w14:paraId="3650073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732296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【题目】在进行产品定价时，企业针对消费者的求廉心理，在商品定价时有意定一个与整数有一定差额的价格，这种定价策略是（     ）。</w:t>
      </w:r>
    </w:p>
    <w:p w14:paraId="1A6ABBB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【参考】***尾数定价策略*********</w:t>
      </w:r>
    </w:p>
    <w:p w14:paraId="0BAF516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FD225D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【题目】影响分销渠道设计的因素有（     ）</w:t>
      </w:r>
    </w:p>
    <w:p w14:paraId="1C03AC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【参考】顾客特性***产品特性***竞争特性***企业特性***环境特性</w:t>
      </w:r>
    </w:p>
    <w:p w14:paraId="540B4D6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0A4A4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【题目】企业针对成熟期的产品所采取的市场营销策略，具体包括的途径是（ &amp;nbsp;）。</w:t>
      </w:r>
    </w:p>
    <w:p w14:paraId="573A80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【参考】开发新市场******寻求新用户***巩固老用户***</w:t>
      </w:r>
    </w:p>
    <w:p w14:paraId="7A61876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A940B0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【题目】对于确定产品价格水平来说最重要的制约因素是（     ）</w:t>
      </w:r>
    </w:p>
    <w:p w14:paraId="6C78D82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【参考】***消费者的需求价值*********</w:t>
      </w:r>
    </w:p>
    <w:p w14:paraId="73090F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D9B2EB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【题目】基础价格是单位产品在计人折扣.运费等之后的生产地或经销地价格。</w:t>
      </w:r>
    </w:p>
    <w:p w14:paraId="055C174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8F678E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2891BE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【题目】一般来说，市场占有率越低，这个单位盈利能力越强。</w:t>
      </w:r>
    </w:p>
    <w:p w14:paraId="410002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861287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25ADB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【题目】营销通过增加销量获取利润（   ）</w:t>
      </w:r>
    </w:p>
    <w:p w14:paraId="729983D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【参考】市场营销计划************</w:t>
      </w:r>
    </w:p>
    <w:p w14:paraId="06645A7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2EEE2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【题目】市场调查的基本类型包括（　  　）。</w:t>
      </w:r>
    </w:p>
    <w:p w14:paraId="316C1C0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【参考】探测性调查***描述性调查***预测性调查******因果性调查</w:t>
      </w:r>
    </w:p>
    <w:p w14:paraId="1B7C2F0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62419E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【题目】在新产品开发过程中，产品说明书的编写一般是在（      ）阶段进行</w:t>
      </w:r>
    </w:p>
    <w:p w14:paraId="3201580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【参考】*********产品实体开发和试销***</w:t>
      </w:r>
    </w:p>
    <w:p w14:paraId="789BD4F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D461D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【题目】交换是一个过程。在这个过程中，如果双方达成了一项协议，我们就称之为发生了交易。</w:t>
      </w:r>
    </w:p>
    <w:p w14:paraId="55ECC81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77C40EB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7745FF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【题目】菲利普.科特勒教授认为产品整体概念包含五个层次，那么，产品的形态、式样、商标、质量等属于（     ）。</w:t>
      </w:r>
    </w:p>
    <w:p w14:paraId="06923B1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【参考】***产品有形层*********</w:t>
      </w:r>
    </w:p>
    <w:p w14:paraId="32F253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575582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【题目】为方便顾客夏天及时洗衣服，海尔集团推出了“小小神童”洗衣机，这种做法是</w:t>
      </w:r>
    </w:p>
    <w:p w14:paraId="51C4891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【参考】产品开发************</w:t>
      </w:r>
    </w:p>
    <w:p w14:paraId="7BCB3F6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F4BE6F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【题目】佣金商对生产者委托代销的物品没有经营权。</w:t>
      </w:r>
    </w:p>
    <w:p w14:paraId="5DE7C96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202729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972B11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【题目】公共关系策划的程序中，第一步要解决的问题是（     ）。</w:t>
      </w:r>
    </w:p>
    <w:p w14:paraId="60016E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【参考】***明确策划目标*********</w:t>
      </w:r>
    </w:p>
    <w:p w14:paraId="31FF546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B5531A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【题目】促销在不同的产品市场上的功效是不同的，对于消费品市场，公司应把大量的资金投入于（    ）。</w:t>
      </w:r>
    </w:p>
    <w:p w14:paraId="7E5DDB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【参考】广告************</w:t>
      </w:r>
    </w:p>
    <w:p w14:paraId="71B150C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A7518B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【题目】绿色营销的特点表现为（ &amp;nbsp; &amp;nbsp; &amp;nbsp;）</w:t>
      </w:r>
    </w:p>
    <w:p w14:paraId="394316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【参考】提倡绿色消费意识***实行绿色促销策略***采用绿色标志***培育绿色文化***</w:t>
      </w:r>
    </w:p>
    <w:p w14:paraId="5DB97E4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2F1C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【题目】在市场营销实践中，有实力的企业率先降价往往能给弱小的竞争对手以致命的打击。</w:t>
      </w:r>
    </w:p>
    <w:p w14:paraId="1A6FB8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4B0EF83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855096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【题目】属于市场营销调研的访问法有（　    ）。</w:t>
      </w:r>
    </w:p>
    <w:p w14:paraId="1155BF4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【参考】人员访问***电话访问***网上访问******</w:t>
      </w:r>
    </w:p>
    <w:p w14:paraId="2198F0D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35C82B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【题目】从策划对象的信息承载形式和内容入手的品牌战略或概念炒作属于以下哪一种策划技巧？</w:t>
      </w:r>
    </w:p>
    <w:p w14:paraId="0F0E42D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【参考】******信息性创新******</w:t>
      </w:r>
    </w:p>
    <w:p w14:paraId="31275F6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E84448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【题目】企业产品组合中所包含的产品项目的总数是</w:t>
      </w:r>
    </w:p>
    <w:p w14:paraId="4345621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【参考】***产品组合的长度*********</w:t>
      </w:r>
    </w:p>
    <w:p w14:paraId="57D0893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2C9E5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【题目】在评价产品组合的指标中，有一个指标是指产品线上平均具有的产品项目数，这一指标是（      ）</w:t>
      </w:r>
    </w:p>
    <w:p w14:paraId="28C2E1D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【参考】******产品组合的深度******</w:t>
      </w:r>
    </w:p>
    <w:p w14:paraId="575DFEF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C0A529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【题目】促销的具体方式包括（ &amp;nbsp; &amp;nbsp; &amp;nbsp; ）。</w:t>
      </w:r>
    </w:p>
    <w:p w14:paraId="430F726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【参考】***人员推销***广告***公共关系***营业推广</w:t>
      </w:r>
    </w:p>
    <w:p w14:paraId="42A4A3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11F37F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【题目】随行就市定价法适用于同质产品。</w:t>
      </w:r>
    </w:p>
    <w:p w14:paraId="65B1BE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EF0311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F98B2B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【题目】本文中所提到的“门外汉”，在政府采购中起到了重要的作用，例如（ ）</w:t>
      </w:r>
    </w:p>
    <w:p w14:paraId="700D3BD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【参考】政府决策者***财务部门负责人***采购过程的相关辅助部门******</w:t>
      </w:r>
    </w:p>
    <w:p w14:paraId="46BDC91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9D8B93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【题目】当企业有意愿和同行和平共处而且自身产品成本的不确定因素又较多时，企业往往会采取（&amp;nbsp;&amp;nbsp;&amp;nbsp;&amp;nbsp;&amp;nbsp;&amp;nbsp;&amp;nbsp;&amp;nbsp;&amp;nbsp;&amp;nbsp;&amp;nbsp;）定价方法。</w:t>
      </w:r>
    </w:p>
    <w:p w14:paraId="0A45895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【参考】*********随行就市***</w:t>
      </w:r>
    </w:p>
    <w:p w14:paraId="28B257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CD47AC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【题目】构成战略环境的因素很多，可分为（     ）因素。</w:t>
      </w:r>
    </w:p>
    <w:p w14:paraId="5E763E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【参考】主体环境******一般环境***地域环境***</w:t>
      </w:r>
    </w:p>
    <w:p w14:paraId="79473A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CA91B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【题目】需求是可以刺激的，并随着企业营销努力的大小而变动。</w:t>
      </w:r>
    </w:p>
    <w:p w14:paraId="3E875B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9D4546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1B811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【题目】企业在其促销活动中，在方式的选用上只能在人员促销和非人员促销中选择其中一种加以应用。</w:t>
      </w:r>
    </w:p>
    <w:p w14:paraId="5D8BBE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【参考】***错误*********</w:t>
      </w:r>
    </w:p>
    <w:p w14:paraId="551E7A4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D455BD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【题目】以下对企业营销目标的描述中，属于定量的营销目标的是（     ）。</w:t>
      </w:r>
    </w:p>
    <w:p w14:paraId="38E2335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【参考】销售额增长率应达到15%******产品获利率应达到10%以上******</w:t>
      </w:r>
    </w:p>
    <w:p w14:paraId="58D81BF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5B6D07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【题目】广告创意指的是</w:t>
      </w:r>
    </w:p>
    <w:p w14:paraId="016936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【参考】*********广告独有特色的内涵和表现形式***</w:t>
      </w:r>
    </w:p>
    <w:p w14:paraId="3C6A5BA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74C002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【题目】企业只推出单一产品，运用单一的市场营销组合，力求在一定程度上适合尽可能多的顾客的需求，这种战略是( 　)</w:t>
      </w:r>
    </w:p>
    <w:p w14:paraId="19AF74C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【参考】无差异市场营销战略************</w:t>
      </w:r>
    </w:p>
    <w:p w14:paraId="7B1E98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FC4D4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【题目】市场营销环境的特征是（ &amp;nbsp; &amp;nbsp; &amp;nbsp;）</w:t>
      </w:r>
    </w:p>
    <w:p w14:paraId="1D1084A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【参考】客观性***差异性***多变性******相关性</w:t>
      </w:r>
    </w:p>
    <w:p w14:paraId="1DBCF0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45D7AB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【题目】超级市场的主要竞争对手是（    ）</w:t>
      </w:r>
    </w:p>
    <w:p w14:paraId="4138DBE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【参考】方便食品店******折扣食品店***超级商店***</w:t>
      </w:r>
    </w:p>
    <w:p w14:paraId="3D57F8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2ED64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【题目】市场营销策划的功能是（ &amp;nbsp; &amp;nbsp; ）</w:t>
      </w:r>
    </w:p>
    <w:p w14:paraId="182B573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【参考】***指导实战***规避风险***整合资源***</w:t>
      </w:r>
    </w:p>
    <w:p w14:paraId="51BED2B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0A5C31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【题目】按顺序排列营销调研的程序为（　  　）。</w:t>
      </w:r>
    </w:p>
    <w:p w14:paraId="123A2DB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【参考】准备表格及抽样设计***确定问题***现场调查***探索性调查***制定计划</w:t>
      </w:r>
    </w:p>
    <w:p w14:paraId="5CF774B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C4601D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【题目】营销组织的目标（     ）策略。</w:t>
      </w:r>
    </w:p>
    <w:p w14:paraId="44C0D7F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【参考】市场反应敏捷***市场营销效率最大化***代表并维护消费者******</w:t>
      </w:r>
    </w:p>
    <w:p w14:paraId="3529F02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4EFD9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【题目】绿色营销的概念产生于世纪之交，由英国威尔斯大学（     ）提出的。</w:t>
      </w:r>
    </w:p>
    <w:p w14:paraId="206C2DC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【参考】肯·毕提************</w:t>
      </w:r>
    </w:p>
    <w:p w14:paraId="71240F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F7CC29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【题目】价格折扣主要有 （ &amp;nbsp; &amp;nbsp; &amp;nbsp;）等类型。</w:t>
      </w:r>
    </w:p>
    <w:p w14:paraId="404106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【参考】现金折扣***数量折扣***功能折扣***季节折扣***</w:t>
      </w:r>
    </w:p>
    <w:p w14:paraId="19ABBD1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C8161E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【题目】在评估细分市场时，判断某一市场是否具有价值，主要取决于该市场的（    ）。</w:t>
      </w:r>
    </w:p>
    <w:p w14:paraId="3A950F1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【参考】需求状况*********竞争状况***</w:t>
      </w:r>
    </w:p>
    <w:p w14:paraId="0370C61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86C26F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【题目】我国国有企业采购现状  我国国有企业采购管理的基本现状是采购方法和管理水平严重参差不齐。一些大型中央企业在整体管理水平上都走在国有企业的前列，对很多采购方法的实践上也较为成熟。例如：中国移动的集中采购。中国移动对于大宗的原材料由集团采购部统一进行采购，其他物资的采购由各分公司自行采购。大宗的原材料在每年年末编制一次采购计划，然后按照采购计划统一由集团采购管理部门与厂家或中间商进行联系、谈判、签订合同等有关手续；其他辅助材料由各分公司的物资配送中心统一编制采购计划，供应部门根据采购计划进行询价或比质比价或招标</w:t>
      </w:r>
      <w:r w:rsidRPr="00CB6BE2">
        <w:rPr>
          <w:rFonts w:ascii="等线" w:eastAsia="等线" w:hAnsi="等线" w:cs="宋体" w:hint="eastAsia"/>
          <w:color w:val="000000"/>
          <w:kern w:val="0"/>
          <w:sz w:val="22"/>
        </w:rPr>
        <w:lastRenderedPageBreak/>
        <w:t>进行采购，然后确定辅助材料的采购价格，再进行签订合同、办理结算业务等有关手续。再如，中国石化通过集中网上采购，截至 2009 年 12 月 31 日，累计金额达到7 318 亿元，网上采购率由 2001 年的 12％快速提高到 2009年的 95％。截至 2009 年底，累计节约采购资金 297 亿元，采购资金节约率 4.1％。中国移动搭建 B2B 电子商务平台，2009 年上半年集中采购金额 272 亿元，与上年合同比直接降低采购成本 97 亿元。  20 世纪 90 年代后国家陆续出台的一些法律法规也对保证国有企业采购制度的落实，抵制各种关系网、人情网，保护所有者权益发挥了积极性作用，一定程度上改变了采购决策一个人说了算，相关负责人员在物资采购上利用职权，牟取私利，损害企业和国家利益的突出问题。  与此同时，我们看到这些企业在取得较大突破和成就的同时，仍然有一大部分国有企业的采购观念和管理方法远远落后于有实力、有经验的大型央企，而且即便是这些先进的央企内部也在某些采购环节上存在着风险点。  案例中中国移动建立 B2B电子商务平台具有什么意义(  )</w:t>
      </w:r>
    </w:p>
    <w:p w14:paraId="081EA31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【参考】节约采购成本***有利于加强过程监控***规范采购方法***提升采购管理水平***</w:t>
      </w:r>
    </w:p>
    <w:p w14:paraId="1A62DA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D5AEA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【题目】购买汽车、房屋、计算机等消费品的购买行为属于(  )。</w:t>
      </w:r>
    </w:p>
    <w:p w14:paraId="03E1B9B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【参考】复杂性购买行为************</w:t>
      </w:r>
    </w:p>
    <w:p w14:paraId="059D625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1D26F7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【题目】消费者通过自己的眼、耳、鼻、舌、身等感觉器官可以接触到、感觉到的有形部分，这叫作（     ）。</w:t>
      </w:r>
    </w:p>
    <w:p w14:paraId="0109C8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【参考】***形式产品*********</w:t>
      </w:r>
    </w:p>
    <w:p w14:paraId="6F54DBD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5823FE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【题目】产品一旦进入衰退期，企业可具体采取（ &amp;nbsp;）策略。</w:t>
      </w:r>
    </w:p>
    <w:p w14:paraId="10DA83A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【参考】维持策略******放弃策略***收缩策略***</w:t>
      </w:r>
    </w:p>
    <w:p w14:paraId="29FA0F8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932E17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【题目】从营销理论的角度看，市场就是买卖商品的场所。</w:t>
      </w:r>
    </w:p>
    <w:p w14:paraId="3001A01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4967CCB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E24E54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【题目】以下广告语中，哪一个采用的是理性诉求？</w:t>
      </w:r>
    </w:p>
    <w:p w14:paraId="587C2D4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【参考】******创维彩电：不闪的才是健康的******</w:t>
      </w:r>
    </w:p>
    <w:p w14:paraId="2EE2EDB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2C754C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【题目】建立现代化的“渠道营销”。长虹成立了背投彩电直销小组，这个市场营销组织形式是（    ）。</w:t>
      </w:r>
    </w:p>
    <w:p w14:paraId="440C76C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【参考】*********市场型组织***</w:t>
      </w:r>
    </w:p>
    <w:p w14:paraId="2D36001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BAD807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【题目】一个快餐公司的某些特许专卖店可能指控其他专卖店用料不实、分量不足、服务低劣，损害公众对该快餐公司的总体印象。这种情形是</w:t>
      </w:r>
    </w:p>
    <w:p w14:paraId="1A262B7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【参考】******水平渠道冲突******</w:t>
      </w:r>
    </w:p>
    <w:p w14:paraId="455E9D6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9C9F1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【题目】企业维持原有地位，以现有的不变的产品和市场防御竞争者的攻击，这种市场防御策略是（    ）。</w:t>
      </w:r>
    </w:p>
    <w:p w14:paraId="33392D3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【参考】阵地防御************</w:t>
      </w:r>
    </w:p>
    <w:p w14:paraId="338898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A56352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【题目】产品差异化使购买者对价格差异的存在不甚敏感。因此，在异质产品市场上企业有较大的自由度决定其价格。</w:t>
      </w:r>
    </w:p>
    <w:p w14:paraId="7842399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1FA82B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19C787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【题目】在媒体广告传播效果的衡量指标中，有一项指标是用来说明广告诉求到达目标受众的平均次数，这一项指标是（     ）。</w:t>
      </w:r>
    </w:p>
    <w:p w14:paraId="3AC5A9A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【参考】平均接触频次************</w:t>
      </w:r>
    </w:p>
    <w:p w14:paraId="4C09FEE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68597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【题目】在市场定位方法中，有一种方法是使用本民族的一种文化特征标志与本商品品牌结合起来实现差别来定位，这种定位方法是指（    ）。</w:t>
      </w:r>
    </w:p>
    <w:p w14:paraId="3E1A74F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【参考】*********根据文化象征定位***</w:t>
      </w:r>
    </w:p>
    <w:p w14:paraId="1805082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415DE3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【题目】以下各项中，不属于广告表现策略范畴的是</w:t>
      </w:r>
    </w:p>
    <w:p w14:paraId="25FB947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【参考】确定广告目标************</w:t>
      </w:r>
    </w:p>
    <w:p w14:paraId="3F7C607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18CB18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【题目】零售企业普遍采用的定价方法是（     ）。</w:t>
      </w:r>
    </w:p>
    <w:p w14:paraId="2D8295A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【参考】成本加成定价法************</w:t>
      </w:r>
    </w:p>
    <w:p w14:paraId="05B30D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112AF5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【题目】我们还能认识今天或未来的消费者吗？      2000年，美国著名消费心理学家刘易斯和布里格在其《新消费者理念》一书中提出了"新消费者”这一全新概念。刘易斯和布里格认为，新消费者与旧消费者之间的差异之大远远超出了人们的想象，过去对消费者心理影响较大主要是社会文化环境，但对于新消费者来说这种影响正在减小。也就是说，生活在今天的中国新消费者可能与发达国家的新消费者几乎没有区别。  　　未来消费者变化可能最大的是生活方式变化  　　最新消费心理学研究表明：今天的消费者总在不断地抱怨他们没有足够的时间满足自己的所有需要。令人遗憾的是，即使他们有更多的时间也并不表示能有时间去逛街、去商场。时间的缺乏是由于在可支配的时间里消费者需要应付的事情太多，节省时间的商品将会更具有价值，这就导致今天消费者生活方式的变化。为了在一天或者一周的时间里去完成尽可能的工作，他们希望市场能够为他们提供更快捷、更方便的商品和服务，使他们能有更多的时间来迎接新的工作和挑战。  一方面越来越多的人长时间使用电脑，在网络上的停留时间增长。另一方面，却很少人有时间像从前那样花费很长的时间逛商场。时间成本问题，让越来越多的消费者选择快餐消费。也就是说消费者在进行购买之前，去商场或者在网上购物之前，已经通过网络、朋友推荐等渠道形成决策，已经很清楚自己想要什么。      与消费者对话方式和品牌沟通方式的更新      据有关调查分析，2011年随着网民花在开心网和人人网等社交网站上的时间继续增加，品牌战略必须有"社交沟通战略”，从而创造并实现与消费者对话。对于今天的消费者来说视频与游戏娱乐可能是他们获得许多商品信息的主要渠道，特别是针对这些领域的品牌建设尤其重要。消费者并不在各个网站间随意闲逛，而是聊天、购物、玩游戏。相关品牌建设必须围绕这些行为与消费者互动，而不是仅仅在他们面前展示产品广告。  让人欣慰的是虽然传统媒体仍有自身独特的优势，但新媒体的确是会给大家的消费带来革命性的变革，但是并不能完全取代传统媒体。譬如在房产、汽车等的消费方面，传统媒体仍有较大影响作用。  如今60%的人在一天之内接触三种以上媒体，通过各种媒体，每个消费者每天最多可以接触到成千条营销信息。由于需要应变过多的数据，因此注意力将被断开且分割成更短的时间，所以对于经营者来说，仅仅会利用传</w:t>
      </w:r>
      <w:r w:rsidRPr="00CB6BE2">
        <w:rPr>
          <w:rFonts w:ascii="等线" w:eastAsia="等线" w:hAnsi="等线" w:cs="宋体" w:hint="eastAsia"/>
          <w:color w:val="000000"/>
          <w:kern w:val="0"/>
          <w:sz w:val="22"/>
        </w:rPr>
        <w:lastRenderedPageBreak/>
        <w:t>统的大众营销方式来影响消费者已经远远不够了。在媒介"碎片化”的时代，要清楚把握消费者媒介消费趋势已经成为广告投放前的必要功课。  传统的营销观点认为，（    ）对消费者的影响较大。</w:t>
      </w:r>
    </w:p>
    <w:p w14:paraId="04DEAC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【参考】*********社会文化环境***</w:t>
      </w:r>
    </w:p>
    <w:p w14:paraId="6D83CE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48F184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【题目】江崎糖业公司采取的价格策略是（    ）</w:t>
      </w:r>
    </w:p>
    <w:p w14:paraId="30A3124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【参考】******整数定价法******</w:t>
      </w:r>
    </w:p>
    <w:p w14:paraId="7B0096A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09FE68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【题目】营销渠道的具体形态有很多，根据渠道成员之间的关系，可以分为（     ）。</w:t>
      </w:r>
    </w:p>
    <w:p w14:paraId="715C621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【参考】***垂直营销渠道、水平营销渠道、多渠道*********</w:t>
      </w:r>
    </w:p>
    <w:p w14:paraId="002C3F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C95E37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【题目】当目标顾客人数众多时，生产者倾向于利用&amp;nbsp;（&amp;nbsp;&amp;nbsp;&amp;nbsp;&amp;nbsp;&amp;nbsp;&amp;nbsp;&amp;nbsp;&amp;nbsp;&amp;nbsp; ）&amp;nbsp;。</w:t>
      </w:r>
    </w:p>
    <w:p w14:paraId="5D433F3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【参考】长而宽的渠道************</w:t>
      </w:r>
    </w:p>
    <w:p w14:paraId="77DD0F0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97390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【题目】企业直接在线上面向消费者销售产品和服务，消费者通过网络在网上购物、在网上支付，又称为B2C，代表网站有（ ）</w:t>
      </w:r>
    </w:p>
    <w:p w14:paraId="2274343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【参考】天猫***京东*********</w:t>
      </w:r>
    </w:p>
    <w:p w14:paraId="5F04C8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58D97A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【题目】在市场覆盖策略中，采用无差异营销策略的优点主要有（    ）。</w:t>
      </w:r>
    </w:p>
    <w:p w14:paraId="33FF5C0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【参考】***可降低营销成本******有助于强化品牌形象***</w:t>
      </w:r>
    </w:p>
    <w:p w14:paraId="667B20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CA0C73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【题目】集中性营销策略的主要优点是（     ）</w:t>
      </w:r>
    </w:p>
    <w:p w14:paraId="5F0852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【参考】***可以避开强大的对手，获得较稳定的生存空间***能在某一个市场获得相对的竞争优势******</w:t>
      </w:r>
    </w:p>
    <w:p w14:paraId="5D5DE5B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430D8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【题目】价值高体积重大的产品宜采用短渠道策略。</w:t>
      </w:r>
    </w:p>
    <w:p w14:paraId="056BB32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0FC51D1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7FAA69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日本泡泡糖市场年销售额约为740亿日元，其中大部分被“劳特”所垄断。但是江崎糖业公司对此却不畏惧。公司成立了市场开发班子，专门研究霸主“劳特”产品的不足和短处，寻找市场的缝隙。经过周密的调查分析，终于发现“劳特”的四点不足：第一，以成年人为对象的泡泡糖市场上；第二，“劳特”的产品主要是果味性泡泡糖，而现在消费者的需求正在多样化；第三，“劳特”多年来一直生产单调的条板泡泡糖；缺乏新型式样；第四，“劳特”产品的价格是110日元，顾客购买时需多掏10日元的硬币，往往感到不便。通过分析，江崎糖业公司决定以成人泡泡糖市场为目标市场，并制定了相应的市场营销策略。不久便推出了功能性泡泡糖四大产品：司机用泡泡糖，使用了高浓度薄荷和天然牛黄，以强烈的刺激消除司机的困倦；交际用泡泡糖，可清洁口腔，祛除口臭；体育用泡泡糖，内含多种维生素，有益于消除疲劳；轻松性泡泡糖通过添加叶绿素，可以改变人的不良情绪。并精心设计了产品的包装和造型，价格为50日元和100日元两种，避免了找零钱的麻烦。功能性泡泡糖问世后，像飓风一样席卷全日本。江崎公司不仅挤进了由“劳特”独霸的泡泡糖市场，而</w:t>
      </w:r>
      <w:r w:rsidRPr="00CB6BE2">
        <w:rPr>
          <w:rFonts w:ascii="等线" w:eastAsia="等线" w:hAnsi="等线" w:cs="宋体" w:hint="eastAsia"/>
          <w:color w:val="000000"/>
          <w:kern w:val="0"/>
          <w:sz w:val="22"/>
        </w:rPr>
        <w:lastRenderedPageBreak/>
        <w:t>且占领了一定市场份额，从零猛升到25%，当年销售额175亿日元。从这个案例可以看出，江崎糖业公司是以（   ）为指导思想。</w:t>
      </w:r>
    </w:p>
    <w:p w14:paraId="05D6E7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【参考】*********市场营销观念***</w:t>
      </w:r>
    </w:p>
    <w:p w14:paraId="2076F78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F031C5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【题目】满意价格策略又称为（      ）</w:t>
      </w:r>
    </w:p>
    <w:p w14:paraId="0561DED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【参考】*********平价销售策略***</w:t>
      </w:r>
    </w:p>
    <w:p w14:paraId="16AF87C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6F969D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【题目】新产品开发策划的第一步是（     ）。</w:t>
      </w:r>
    </w:p>
    <w:p w14:paraId="095E109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【参考】***提出目标、创意搜集*********</w:t>
      </w:r>
    </w:p>
    <w:p w14:paraId="78AEF5C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B1892D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【题目】在寻求市场机会时，将有关人员召集在一起，不给任何限制，也不能批评的方法属于</w:t>
      </w:r>
    </w:p>
    <w:p w14:paraId="28C6F69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【参考】******头脑风暴法******</w:t>
      </w:r>
    </w:p>
    <w:p w14:paraId="73EEAB4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62E04B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【题目】在市场营销过程中，企业选择目标市场的步骤主要包括如下哪些方面？</w:t>
      </w:r>
    </w:p>
    <w:p w14:paraId="4E7770E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【参考】测量和预测市场需求***进行市场细分***进行市场定位***在市场细分基础上选择目标市场***</w:t>
      </w:r>
    </w:p>
    <w:p w14:paraId="5732AC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E05046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【题目】策划的核心是</w:t>
      </w:r>
    </w:p>
    <w:p w14:paraId="3186E87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【参考】******创意******</w:t>
      </w:r>
    </w:p>
    <w:p w14:paraId="1F91F40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D4B8A9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【题目】中间商的介入增加了渠道环节，因而增加了社会商品流通中的交易次数。</w:t>
      </w:r>
    </w:p>
    <w:p w14:paraId="161142E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2F3FCB7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D6E70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【题目】消费者在购买商品时只能从实体产品中得到利益。</w:t>
      </w:r>
    </w:p>
    <w:p w14:paraId="50D03C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5FB9D27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CB6C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【题目】作中国人自己的搜索引擎，最大的中文搜索引擎。这表明了百度的（    ）</w:t>
      </w:r>
    </w:p>
    <w:p w14:paraId="7505CC3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【参考】经营方向************</w:t>
      </w:r>
    </w:p>
    <w:p w14:paraId="7A782D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F775BE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【题目】展销会属于哪一种促销方式？</w:t>
      </w:r>
    </w:p>
    <w:p w14:paraId="510D67E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【参考】*********人员推销***</w:t>
      </w:r>
    </w:p>
    <w:p w14:paraId="0A57478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15F0A1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【题目】相比较而言，快捷公司应选择哪种目标市场策略（   ）（结合案例分析）</w:t>
      </w:r>
    </w:p>
    <w:p w14:paraId="4613C3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【参考】******中等规模市场******</w:t>
      </w:r>
    </w:p>
    <w:p w14:paraId="7F4915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1C158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【题目】企业多角化成长战略包括（     ）</w:t>
      </w:r>
    </w:p>
    <w:p w14:paraId="616DD48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【参考】******同心多角化***水平多角化***综合多角化</w:t>
      </w:r>
    </w:p>
    <w:p w14:paraId="4D7F6D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C86768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【题目】当采取认知定价法时，如果企业过高地估计认知价值，便会定出偏低的价格。</w:t>
      </w:r>
    </w:p>
    <w:p w14:paraId="3D7E738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7231B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8EB509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【题目】本案例中，快捷国际货运公司的市场营销策略是什么（    ）</w:t>
      </w:r>
    </w:p>
    <w:p w14:paraId="567F762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【参考】目标市场组合***市场营销因素组合***市场营销费用支出******</w:t>
      </w:r>
    </w:p>
    <w:p w14:paraId="72E503C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6CE869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【题目】现代营销观念的营销导向是（       ）。</w:t>
      </w:r>
    </w:p>
    <w:p w14:paraId="4C0E299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【参考】******市场需求******</w:t>
      </w:r>
    </w:p>
    <w:p w14:paraId="565E84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318E15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【题目】通过有效途径，是企业的总成本低于竞争对手的成本，以获得同行业平均水平以上的利润，这属于哪一种战略策划？</w:t>
      </w:r>
    </w:p>
    <w:p w14:paraId="6C88D98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【参考】成本领先战略************</w:t>
      </w:r>
    </w:p>
    <w:p w14:paraId="590D3E7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C2193A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【题目】在媒体广告传播效果的衡量指标中，有一项指标通常用来比较两个媒介计划密度的评判标准，这一项指标是（     ）。</w:t>
      </w:r>
    </w:p>
    <w:p w14:paraId="5F2B1B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【参考】******毛评点******</w:t>
      </w:r>
    </w:p>
    <w:p w14:paraId="13D5898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209803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【题目】营销渠道有很多具体的形态，其中有一种是由生产商、批发商和零售商所组成的一种统一的联合体，这种渠道系统属于（     ）</w:t>
      </w:r>
    </w:p>
    <w:p w14:paraId="4187BF9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【参考】垂直营销渠道************</w:t>
      </w:r>
    </w:p>
    <w:p w14:paraId="0FCD5A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40A214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 xml:space="preserve">【题目】长虹“精显王”开拓中国市场还采用了大量的事件营销，事件营销一般需要运用（   ）策略。   </w:t>
      </w:r>
    </w:p>
    <w:p w14:paraId="23AC91D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【参考】***公共关系*********</w:t>
      </w:r>
    </w:p>
    <w:p w14:paraId="2E62C8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EB8A4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【题目】代理商是从事商品交易业务中，在商品买卖过程中拥有商品所有权的中间商，而经销商是从事商品交易业务，接受生产者委托，但不具有商品所有权的中间商。</w:t>
      </w:r>
    </w:p>
    <w:p w14:paraId="2C9284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0BE93B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DA9426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【题目】通常，采用变动成本加成定价法制定的产品价格要比采用总成本加成定价法制定的产品价格</w:t>
      </w:r>
    </w:p>
    <w:p w14:paraId="316461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【参考】低************</w:t>
      </w:r>
    </w:p>
    <w:p w14:paraId="7300122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4C637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【题目】产品价格的高低，最终取决于（     ）</w:t>
      </w:r>
    </w:p>
    <w:p w14:paraId="233979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【参考】***市场供求关系*********</w:t>
      </w:r>
    </w:p>
    <w:p w14:paraId="6EECB20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976E8C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【题目】可供快捷公司采用的目标市场策略有哪些（     ）</w:t>
      </w:r>
    </w:p>
    <w:p w14:paraId="31CDB8B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【参考】无差异性市场战略******集中性市场战略******</w:t>
      </w:r>
    </w:p>
    <w:p w14:paraId="3C353AA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118B6A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【题目】某品牌笔记本电脑广泛宣传一款只卖4999元的经济型号，而它的高档产品售价高达20000多元，宣传这一款经济型号可以影响顾客购买其他高档电脑。这一产品组合策略为（     ）</w:t>
      </w:r>
    </w:p>
    <w:p w14:paraId="0C24A45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【参考】*********产品线号召策略***</w:t>
      </w:r>
    </w:p>
    <w:p w14:paraId="74C0D4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4ACBAF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【题目】下列不属于目标市场策略的是</w:t>
      </w:r>
    </w:p>
    <w:p w14:paraId="118E15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【参考】*********分散性市场策略***</w:t>
      </w:r>
    </w:p>
    <w:p w14:paraId="12C8E82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07F3F1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【题目】在产品定价过程中，决定着企业为产品制定的价格最高限的因素是（     ）。</w:t>
      </w:r>
    </w:p>
    <w:p w14:paraId="6CA4392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【参考】******消费者的需求******</w:t>
      </w:r>
    </w:p>
    <w:p w14:paraId="7331B1A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47888A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【题目】分销渠道指的是</w:t>
      </w:r>
    </w:p>
    <w:p w14:paraId="2F1FC27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【参考】产品由生产者向消费者转移过程中所经过的路径************</w:t>
      </w:r>
    </w:p>
    <w:p w14:paraId="707522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8B3DAF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【题目】在市场覆盖策略中，采用差异性营销策略的最大问题在于</w:t>
      </w:r>
    </w:p>
    <w:p w14:paraId="06E340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【参考】***营销成本提高*********</w:t>
      </w:r>
    </w:p>
    <w:p w14:paraId="57274B6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98572E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【题目】利用公开发表的资料可以得到企业预计的全部调查资料。</w:t>
      </w:r>
    </w:p>
    <w:p w14:paraId="2F97089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5031C44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042AFF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【题目】在进行市场营销战略策划前，首先应进行战略环境分析，战略环境分析主要是对宏观环境因素和产业环境因素的分析。以下属于对产业环境分析的是（    ）</w:t>
      </w:r>
    </w:p>
    <w:p w14:paraId="396502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【参考】*********对市场因素的分析***</w:t>
      </w:r>
    </w:p>
    <w:p w14:paraId="7315211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CA2DA7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【题目】具有双赢和亲密本质特性的是（     ）</w:t>
      </w:r>
    </w:p>
    <w:p w14:paraId="5EA3540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【参考】***关系营销*********</w:t>
      </w:r>
    </w:p>
    <w:p w14:paraId="3ADC749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67217C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【题目】江崎糖业公司依据（     ）对泡泡糖市场进行细分</w:t>
      </w:r>
    </w:p>
    <w:p w14:paraId="5207135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【参考】***年龄*********使用功能</w:t>
      </w:r>
    </w:p>
    <w:p w14:paraId="747DFFF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0D0ACC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【题目】大多投放大众媒体广告的工业品企业，具有如下特点（  ）</w:t>
      </w:r>
    </w:p>
    <w:p w14:paraId="008000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【参考】采用多元化经营***潜在客户群体众多***有着复杂的产品线******</w:t>
      </w:r>
    </w:p>
    <w:p w14:paraId="4998F09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B53213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【题目】品牌策划的要素主要包括（ &amp;nbsp; &amp;nbsp; ）。</w:t>
      </w:r>
    </w:p>
    <w:p w14:paraId="0F2EBF3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【参考】品牌名称***品牌标志***品牌个性***品牌诚信***</w:t>
      </w:r>
    </w:p>
    <w:p w14:paraId="0F6A27E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888B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【题目】在促销活动中，促销期限的长短取决于（     ）。</w:t>
      </w:r>
    </w:p>
    <w:p w14:paraId="6F4E20C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【参考】******目标消费者中较多数的人接受促销活动所需要传达信息的时间******</w:t>
      </w:r>
    </w:p>
    <w:p w14:paraId="234CE16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76F847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【题目】通常所说的独立批发商指的就是制造商销售办事处。</w:t>
      </w:r>
    </w:p>
    <w:p w14:paraId="6C3A43A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1241C61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0584BC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【题目】在评估细分市场时，以下哪些指标可以用来评估某一子市场的需求状况？（     ）</w:t>
      </w:r>
    </w:p>
    <w:p w14:paraId="565FBD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【参考】消费者或用户的总数***购买力水平***消费者或用户的结构***实际购买率***</w:t>
      </w:r>
    </w:p>
    <w:p w14:paraId="31EFF80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E0B97C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【题目】香水制造商说服男士使用香水，这在市场营销中属于（     ）。</w:t>
      </w:r>
    </w:p>
    <w:p w14:paraId="7DC9DE8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【参考】***市场开发战略*********</w:t>
      </w:r>
    </w:p>
    <w:p w14:paraId="446B580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51C129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【题目】市场营销观念的主要支柱包括（     ）</w:t>
      </w:r>
    </w:p>
    <w:p w14:paraId="0101870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【参考】***顾客需求***协调营销***产品质量***赢利性</w:t>
      </w:r>
    </w:p>
    <w:p w14:paraId="32A66B3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356BFBF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【题目】在媒体广告传播效果的衡量指标中，有一项指标是指目标受众在指定时间段内至少接触过一次广告的个体数目，这一项指标是（     ）。</w:t>
      </w:r>
    </w:p>
    <w:p w14:paraId="0AAF0A8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【参考】***媒介到达率*********</w:t>
      </w:r>
    </w:p>
    <w:p w14:paraId="7834286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3FEA9D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【题目】品牌个性可以从以下（ ）维度构建</w:t>
      </w:r>
    </w:p>
    <w:p w14:paraId="5BC6A6B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【参考】真诚***能力***刺激***经典***粗犷</w:t>
      </w:r>
    </w:p>
    <w:p w14:paraId="6EF7E11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682812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【题目】工业品企业与大众媒体    在大众媒体上，我们偶尔可以接触到这样一些广告，他们生产的既不是水和化妆品，也不是电脑、手机和汽车，而是一些与我们日常生活很远的工业产品，比如柴油发动机、化工原料、重型装备、工业原材料等。按照通常工业品牌营销的观点，工业品企业由于行业的专业性和客户决策及购买行为的复杂性，在大众媒体上打广告被认为不是一种有效的营销方法，甚至被认为是不必要的。  　　但专家认为，这些工业品企业在大众媒体打广告是非常特殊的，存在严苛的条件。如果一个工业品企业不去分析这些条件，而是盲目地去接受和效仿它们，那么将会给自身带来很大的损失，甚至是致命的失败。什么样的工业品企业才有条件在大众媒体做广告？  　　条件一：企业要拥有巨大的经济规模，要能承受起巨额的广告支出。此外广告投放必须要有持续性，受众才能产生记忆度，这又对企业资金实力提出了更高要求。  　　条件二：对广告投放效果企业经营者不大承担责任，也没有特别的压力。上面提到的那些跨国公司，市场和销售都是分离的，市场部不承担广告投放金额和销售业绩指标之间的评估压力。而国内像中石化那些大作大众媒体广告的公司，绝大多数都是央企或者国企，所有制和管理体制的不同，导致在广告资金的使用上，经营者并没有特别的压力，承担的责任也极为有限。  　　条件三：在大众媒体投放广告的工业品企业的销售模式大多跟政府采购有关。无论是GE、IBM还是宝钢、上海电气，其产品主要的购买者为政府组织或国企。在中国，很多工业品企业大单均掌握在政府和相关机构手中，比如某项公共设施建设的竞标。在政府的购买决策流程中，有相当一部分参与者未必具有足够的专业知识，例如，政府的领导层、财务、相关辅助性部门等等。这些“门外汉”手中同样拥有一定程度的话语权。在这样的情况下，他们受大众媒体广告的影响较大，品牌知名度能给企业在投标中带来不可估量的优势。相比之下，民营企业获得政府采购的概率就小得多，因此，在大众媒体投放广告的冲动也小得多。  　　条件四：大多投放大众媒体广告的工业品企业，不是生产单一的产品，而是有着复杂的产品线，甚至涉足多元化领域。因为提供单一的产品的客户群是非常有限的，投放大众媒体广告势必造成很大浪费。而产品线的延伸或多元化领域的经营，能够扩大客户购买和影响群体，适当减少大众媒体广告投放的浪费。  工业品企业在大众媒体投放广告，背后有诸多原因，如果不加分析，盲目跟风，将会给企业造成巨大损失。如果您是一个工业品企业，达不到以上所列举的四个制约条件，那么还是将品牌传播放在行业领域为好，因为这才是一条更务实和更有效的品牌营销之路。  1.工业品的特点是（  ）</w:t>
      </w:r>
    </w:p>
    <w:p w14:paraId="47A07FC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【参考】成本较高***技术复杂***某些产品需要按照用户要求定制***价格弹性小***</w:t>
      </w:r>
    </w:p>
    <w:p w14:paraId="7352658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B0EF33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【题目】在评价产品组合的指标中，有一个指标是指企业拥有的不同产品线的数目，这一指标是（      ）</w:t>
      </w:r>
    </w:p>
    <w:p w14:paraId="479678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【参考】产品组合的宽度************</w:t>
      </w:r>
    </w:p>
    <w:p w14:paraId="72A1496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8B226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【题目】成本是产品定价的最低经济界限。</w:t>
      </w:r>
    </w:p>
    <w:p w14:paraId="64B4C09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054D002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60C955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【题目】中国联通提出“让一切自由联通”，这反映了企业的什么理念？</w:t>
      </w:r>
    </w:p>
    <w:p w14:paraId="5BCA000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【参考】经营方针************</w:t>
      </w:r>
    </w:p>
    <w:p w14:paraId="6F6FC2B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D8DCCD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【题目】只要具备了 &amp;nbsp;（ &amp;nbsp; &amp;nbsp; &amp;nbsp; ）这一条件时，企业就可以考虑通过低价来实现市场占有率的提高。</w:t>
      </w:r>
    </w:p>
    <w:p w14:paraId="33F7E6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【参考】***生产与分销的单位成本会随生产经验的积累而下降***市场对价格高度敏感***低价能吓退现有的和潜在的竞争者***产品质量优良</w:t>
      </w:r>
    </w:p>
    <w:p w14:paraId="483FEA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71D32D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【题目】传统媒体仍有较大影响作用的主要是（ ）的销售。</w:t>
      </w:r>
    </w:p>
    <w:p w14:paraId="16346EA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【参考】汽车***房产*********</w:t>
      </w:r>
    </w:p>
    <w:p w14:paraId="74868D0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8DD4FD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【题目】市场营销机会和环境威胁在一定条件下会互相转化。</w:t>
      </w:r>
    </w:p>
    <w:p w14:paraId="0D4D90C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73B6E9D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B34EF7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【题目】长虹“精显王”市场策略  在长虹推出背投彩电之前，合资品牌如索尼、东芝、飞利浦等很早就在中国市场推出了大屏幕的背投彩电，但发展缓慢。其中很重要的一个原因是背投彩电播放效果不佳，图像闪烁厉害，行结构线明显，而且使用寿命很短。这些因素制约了背投彩电在中国的大规模推广。长虹在分析中国电视机市场需求特点的基础上，制定了相应的营销策略以满足中国消费者的需求，开拓中国的市场。       长虹专门针对中国PAL电视制式，通过开展广泛的国际技术合作和自力更生，设计  研发出全球首创的60/75赫兹数字变频逐行扫描背投彩电，使图像亮度提高了30%，极大的  改善了画质，彻底消除了传统背投彩电亮度低、清晰度差、可视角小等缺陷。另外，长虹还  将“精显王”背投彩电设计成家电、信息（IT）、音响“三合一”的新型家电产品，使得“精  显王”背投彩电成为最适合于中国市场的家电产品。同时，长虹在“精显王”背投彩电营销  过程中把服务作为一个产业环节来做。专门实行“背投保养师”一对一全程贴心服务工程。       长虹“精显王”背投彩电的价格采用的是“满意”定价，又称“均匀”定价。即在  新产品刚进入市场的阶段，将价格定在介于高价和低价之间，力求使买卖双方均感满意。这  种价格策略既可避免因高位定价而带来的市场风险，又可消除低位定价而影响品牌形象和经  济效益，既能使企业获取适当的平均利润，又能兼顾消费者利益。       建立现代化的“渠道营销”。长虹成立了背投彩电直销小组，成功进军商用（企事  业、科研、军事等单位的办公会议以及科研使用）、教育领域。同时对酒店宾馆、娱乐场所  等背投彩电消费大户进行重点跟踪和寻访，积极推动产品的销售。并采取了全员营销的策略，  让所有员工都成为“精显王”背投彩电的兼职促销员。为更好的激励经销商，实行“保利销  售”政策（经销商以不低于进货价的价格出售产品之后，凭销售发票、顾客联系方式到公司  取得一定额度的返利），充分利用设在全国各地的近万家特许经销商和区域代理商，将便捷  的产品销售及服务延伸到全国各个角落。       采用了大量的事件营销、广告宣传。长虹在2001年11月、2002年的多个月份，媒  体广告超过家电业内的广告巨无霸——海尔，成为当时市场上最常出现的企业之一。    长虹“精显王”开拓中国市场成功的原因在于采用了有效的（     ）。</w:t>
      </w:r>
    </w:p>
    <w:p w14:paraId="48D44BE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【参考】营销策略************</w:t>
      </w:r>
    </w:p>
    <w:p w14:paraId="1371A1C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w:t>
      </w:r>
    </w:p>
    <w:p w14:paraId="09594C7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【题目】策划书的名称、被策划的客户、策划机构或策划人的名称、策划完成日期及本策划适用时间段和编号等信息应在营销策划书中的哪一部分中提供？</w:t>
      </w:r>
    </w:p>
    <w:p w14:paraId="41D6D83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【参考】封面************</w:t>
      </w:r>
    </w:p>
    <w:p w14:paraId="6A3129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B10AD9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【题目】从市场营销角度看，个人可任意支配收入是影响消费需求的最活跃的因素。</w:t>
      </w:r>
    </w:p>
    <w:p w14:paraId="49E17C1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A6325C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8ADE4F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【题目】以下哪一种是属于不适合便利店的商品结构？</w:t>
      </w:r>
    </w:p>
    <w:p w14:paraId="4235BA1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【参考】*********家用电器***</w:t>
      </w:r>
    </w:p>
    <w:p w14:paraId="2231B10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761C9E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【题目】在分销渠道的多种形态中，其中有一种是由生产商、批发商和零售商所组成的一种统一的联合体，这种营销渠道为（    ）。</w:t>
      </w:r>
    </w:p>
    <w:p w14:paraId="2D8BE47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【参考】***垂直营销渠道*********</w:t>
      </w:r>
    </w:p>
    <w:p w14:paraId="6AC83D2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EDF33E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【题目】文化是决定人类欲望和行为的基本因素。</w:t>
      </w:r>
    </w:p>
    <w:p w14:paraId="73D5D41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D366DA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C190D0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【题目】企业利润水平与市场占有率同向增长。</w:t>
      </w:r>
    </w:p>
    <w:p w14:paraId="4814FD3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6843DC2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E60EF6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【题目】奇强洗衣服曾有一句广告语：“中国人，奇强”，这句广告语的定位方法是(     ）。</w:t>
      </w:r>
    </w:p>
    <w:p w14:paraId="37CDF1B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【参考】******根据产品使用人定位******</w:t>
      </w:r>
    </w:p>
    <w:p w14:paraId="72BF513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09AE93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【题目】消费者收入水平的高低制约了消费者支出的多少并直接影响了社会消费支出模式。</w:t>
      </w:r>
    </w:p>
    <w:p w14:paraId="41F0EA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5269809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477025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【题目】细分产业市场的主要依据有（     ）。</w:t>
      </w:r>
    </w:p>
    <w:p w14:paraId="54A1832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【参考】***用户要求***用户规模***用户地点***</w:t>
      </w:r>
    </w:p>
    <w:p w14:paraId="5330FD7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97925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【题目】现在消费者在进行购买之前，去商场或者在网上购物之前，已经通过（    ）等渠道形成决策，已经很清楚自己想要什么。</w:t>
      </w:r>
    </w:p>
    <w:p w14:paraId="57AA67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【参考】网络***朋友*********</w:t>
      </w:r>
    </w:p>
    <w:p w14:paraId="3F576C4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7E0B36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【题目】当出现（ &amp;nbsp; &amp;nbsp; &amp;nbsp; ）情况时，商品需求可能缺乏弹性。</w:t>
      </w:r>
    </w:p>
    <w:p w14:paraId="224E922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【参考】***市场上没有竞争者或者没有替代品***购买者改变购买习惯较慢，也不积极寻找较便宜的东西***购买者对较高价格不在意***购买者认为产品质量有所提高，或者认为存在通货膨胀等，价格较高是应该的</w:t>
      </w:r>
    </w:p>
    <w:p w14:paraId="3B4A2DC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7C9E61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【题目】市场营销就是推销和广告。</w:t>
      </w:r>
    </w:p>
    <w:p w14:paraId="078C8A7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35A90B7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128AC7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【题目】广告最常用的媒体包括（        ）。</w:t>
      </w:r>
    </w:p>
    <w:p w14:paraId="006D36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【参考】报纸***杂志***广播******电视</w:t>
      </w:r>
    </w:p>
    <w:p w14:paraId="78DD6EE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1F498D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【题目】香水制造商可以试图说服不使用香水的妇女使用香水，这在市场营销中属于（     ）</w:t>
      </w:r>
    </w:p>
    <w:p w14:paraId="7F985E5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【参考】市场渗透战略************</w:t>
      </w:r>
    </w:p>
    <w:p w14:paraId="1367776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35CC84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【题目】当企业有多项营销目标，但受资源限制，必须确定各项目标的优先顺序时，可以从哪几个方面出发优先选出某一个营销目标？</w:t>
      </w:r>
    </w:p>
    <w:p w14:paraId="197CB43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【参考】客户导向*********竞争导向***</w:t>
      </w:r>
    </w:p>
    <w:p w14:paraId="601AB36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B61D8F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【题目】江崎糖业公司采取的竞争战略是（     ）</w:t>
      </w:r>
    </w:p>
    <w:p w14:paraId="73CEB9A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【参考】***差异化竞争战略*********</w:t>
      </w:r>
    </w:p>
    <w:p w14:paraId="5CB42D3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737FEE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【题目】市场营销的环境是客观的，不可控的因素，所以企业只能被动地接受。</w:t>
      </w:r>
    </w:p>
    <w:p w14:paraId="0A3A04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6ED56C7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CAE802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【题目】依据通用电气公司模型，如果A公司在具有很好市场吸引力的B战略业务单位上表现出极强的企业实力，那么企业对于B战略业务单位应该采取的最佳策略是</w:t>
      </w:r>
    </w:p>
    <w:p w14:paraId="1D76FBC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【参考】*********发展***</w:t>
      </w:r>
    </w:p>
    <w:p w14:paraId="78A5260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2B0D19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【题目】真正折扣商店以低价销售产品，所以其经营的产品品质一般不会很高。</w:t>
      </w:r>
    </w:p>
    <w:p w14:paraId="0465F2E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5624B91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9DECA5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【题目】企业代理商是受企业委托全权包销其全部产品的代理商。</w:t>
      </w:r>
    </w:p>
    <w:p w14:paraId="5305D4B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21BE00D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1321C5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【题目】生产消费品中的便利品的企业通常采取（&amp;nbsp;&amp;nbsp;&amp;nbsp;&amp;nbsp;&amp;nbsp;&amp;nbsp;&amp;nbsp;&amp;nbsp; ）的策略。</w:t>
      </w:r>
    </w:p>
    <w:p w14:paraId="4A75AA8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【参考】密集分销************</w:t>
      </w:r>
    </w:p>
    <w:p w14:paraId="1F1B68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97CAC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【题目】远动鞋的市场导向    运动鞋问世后，西方消费者都认为它比布鞋更为耐用、舒适，无需做特别宣传，需求量  也很大。生产者只要保持产品的质量，大批量生产，降低成本和价格，销量自然大增。     由于生产运动鞋利润丰厚，许多生产者步入市场，供给量增加，销售出现困难。为此，  生产者加强推销活动，以维持产品的销量。如组织推销队伍，加强与中间商的联系，改进包  装等，力求增强产品的竟争力，但所推销的仍是以往的产品，虽设计款式可能有所改良，但  未能满足顾客的需求。     随着生产力的发展，消费水平的提高，消费者的要求也提高了。这时，如果仅从推销方  面努力，而不在营销组合策略上力求满足消费者的需要，是难以奏效的。厂商觉察到这点，  便运用市场营销原理，从满足消费者的心理及实际需要出发，对消费需求进行分析研究，发  现消费者对运动鞋有下列要求：舒适耐用、容易洗涤、款式新颖、价格合理、购买方便、品  质优良。根据这些要求，厂商决定对产品“改朝换代”，塑造新一代的运动鞋并重新制订市  场策略，终于使新型运动鞋在</w:t>
      </w:r>
      <w:r w:rsidRPr="00CB6BE2">
        <w:rPr>
          <w:rFonts w:ascii="等线" w:eastAsia="等线" w:hAnsi="等线" w:cs="宋体" w:hint="eastAsia"/>
          <w:color w:val="000000"/>
          <w:kern w:val="0"/>
          <w:sz w:val="22"/>
        </w:rPr>
        <w:lastRenderedPageBreak/>
        <w:t>市场上占统治地位，首先在高消费市场淘汰了老一代的运动鞋。  西方运动鞋市场的发展经历（   ）观念。</w:t>
      </w:r>
    </w:p>
    <w:p w14:paraId="3EF897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【参考】生产观念***推销观念******市场营销观念***</w:t>
      </w:r>
    </w:p>
    <w:p w14:paraId="61E092C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F6CCE6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【题目】当产品市场需求富有弹性且生产成本和经营费用随着生产经营经验的增加而下降时，企业便具备了（&amp;nbsp;&amp;nbsp;&amp;nbsp; &amp;nbsp;&amp;nbsp;&amp;nbsp;&amp;nbsp;&amp;nbsp; ）的可能性。</w:t>
      </w:r>
    </w:p>
    <w:p w14:paraId="0C38843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【参考】*********招徕定价***</w:t>
      </w:r>
    </w:p>
    <w:p w14:paraId="6F35109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1CB40A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【题目】资料搜集是策划活动开始后的第一项工作。资料依据其来源可分为</w:t>
      </w:r>
    </w:p>
    <w:p w14:paraId="4D7D57E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【参考】现成资料与市场调查资料************</w:t>
      </w:r>
    </w:p>
    <w:p w14:paraId="5CA2536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A671E8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【题目】产品定位是指企业在消费者心目中得到一个独特的有价值的位置。</w:t>
      </w:r>
    </w:p>
    <w:p w14:paraId="410B78D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【参考】正确************</w:t>
      </w:r>
    </w:p>
    <w:p w14:paraId="7027886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7A7B48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【题目】上文给我们带来的启示是（）</w:t>
      </w:r>
    </w:p>
    <w:p w14:paraId="37C5570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【参考】组织用户采购行为存在加强监管的必要性***组织用户要根据采购的特点不同，选择不同的采购策略***组织用品采购错误可能造成损失较大***组织用品采购管理水平与采购成本密切相关***</w:t>
      </w:r>
    </w:p>
    <w:p w14:paraId="28A8023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06A59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【题目】在营销组合中，最基本的工具是</w:t>
      </w:r>
    </w:p>
    <w:p w14:paraId="1B018C5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【参考】产品************</w:t>
      </w:r>
    </w:p>
    <w:p w14:paraId="2572AA6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B00B485"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【题目】企业以高档产品进入市场后逐渐增加一些较低档的产品属于以下哪种品牌策划方式？</w:t>
      </w:r>
    </w:p>
    <w:p w14:paraId="251A308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【参考】***向下延伸*********</w:t>
      </w:r>
    </w:p>
    <w:p w14:paraId="78C384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7FC6BDE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【题目】物资配送中心“统一编制采购计划，供应部门根据采购计划进行询价或比质比价或招标进行采购，然后确定辅助材料的采购价格，再进行签订合同、办理结算业务等”对应的采购决策过程是（    ）</w:t>
      </w:r>
    </w:p>
    <w:p w14:paraId="0671843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【参考】需求认知、寻找选择方案、评估方案、采购决策************</w:t>
      </w:r>
    </w:p>
    <w:p w14:paraId="4BEA1EB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FA8A85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【题目】企业维持原有地位，以现有的不变的产品和市场防御竞争者的攻击，就属于（     ）</w:t>
      </w:r>
    </w:p>
    <w:p w14:paraId="34501B3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【参考】阵地防御************</w:t>
      </w:r>
    </w:p>
    <w:p w14:paraId="003079E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EC0540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【题目】以下各项中，属于细分市场的地理因素具体变量的是（    ）。</w:t>
      </w:r>
    </w:p>
    <w:p w14:paraId="136364B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【参考】人口密度******乡村和城市******</w:t>
      </w:r>
    </w:p>
    <w:p w14:paraId="671C554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4FFEAC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【题目】蒙牛集团赞助“同一首歌”公益晚会，这种公共关系活动的实施方式属于（     ）</w:t>
      </w:r>
    </w:p>
    <w:p w14:paraId="28DF467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【参考】社会型公关活动************</w:t>
      </w:r>
    </w:p>
    <w:p w14:paraId="189EF91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5C74B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【题目】一般情况下，下列哪种商品更适合通过零层次渠道进行分销?</w:t>
      </w:r>
    </w:p>
    <w:p w14:paraId="69A01E7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【参考】*********网站服务器***</w:t>
      </w:r>
    </w:p>
    <w:p w14:paraId="3EBE7BA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C99774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【题目】西方运动鞋发展证明了市场形组织应以（       ）为导向。</w:t>
      </w:r>
    </w:p>
    <w:p w14:paraId="1681A39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【参考】***消费者需求*********</w:t>
      </w:r>
    </w:p>
    <w:p w14:paraId="066D34D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691E2C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【题目】根据BCG分析法，对于奶牛类的经营单位或业务应采用发展策略。</w:t>
      </w:r>
    </w:p>
    <w:p w14:paraId="45B65DC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【参考】***错误*********</w:t>
      </w:r>
    </w:p>
    <w:p w14:paraId="0038D2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EE76A4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【题目】广告方案策划包括（ &amp;nbsp; &amp;nbsp; ）</w:t>
      </w:r>
    </w:p>
    <w:p w14:paraId="2EE4C4A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【参考】广告媒体的选择***广告发布的时机***广告促销的频率***广告促销的排期***</w:t>
      </w:r>
    </w:p>
    <w:p w14:paraId="19598FB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BEA3C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【题目】营销费用分析包括（   ）。</w:t>
      </w:r>
    </w:p>
    <w:p w14:paraId="0417A533"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【参考】推销员费用***广告费***促销费***调查费***</w:t>
      </w:r>
    </w:p>
    <w:p w14:paraId="1A293F7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B756D76"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【题目】优衣库：品牌与个性  现代营销理论认为, 品牌是一系列包括产品功能利益和情感的象征性价值的复合体, 一个品牌就是一个名字, 一种象征, 一种符号, 一种设计或是这些的综合意义。只有当品牌获得可持续的差异优势时, 才能构成一个特定产品的价值,所谓“差异优势”，其核心要义就是相对于其竞争者来说, 消费者更喜欢该品牌的理由。这里所说的差异优势其实就是产品所具有的独特的个性。正是这种个性不可逆转地导致了市场中的高额利润和大批的忠诚顾客。  品牌个性是消费者认知中品牌所具有的人类人格特质。可以从真诚、能力、刺激、经典和粗犷五个维度构建。塑造品牌个性之所以有效，其原因在于消费者与品牌建立关系时往往会把品牌视作一个形象、一个伙伴或一个人，甚至会把自我的形象投射到品牌上。一个品牌个性与消费者个性或期望个性越吻合，消费者就越会对该品牌产生偏好。  优衣库(英文名称:UNIQLO，日文假名发音:ユニクロ)，为日本迅销公司的核心品牌,建立于1984年，当年是一家销售西服的小服装店，现已成为国际知名服装品牌。创造优衣库 (Uniqlo) 品牌的Fast retailing股份有限公司，前身是1949年3月开业的山口县的个人企业，1963年5月变更为股份有限公司，原名为小郡商事株式会社，1991年改为迅销。  价廉物美的休闲装"UNIQLO"是Unique Clothing Warehouse的缩写，意为消费者提供"低价良品、品质保证"的经营理念，在日本经济低迷时期取得了惊人的业绩。  迅销公司名称是FAST RETAILING，这其中包含了很多特别的含义。FAST(迅速)+RETAILING(零售)体现了如何将顾客的要求迅速商品化、如何迅速提供商品这一企业根本精神，也表达了他们期望成为拥有快餐文化这一世界通用理念的零售企业界之不可动摇的信念。这个理念是指通过全世界统一的服务、以合理可信的价格、大量持续提供任何时候、任何地方、任何人都可以穿着的服装。因此他们拥有独特的商品策划、开发和销售体系，从而实现店铺运作低成本化。  优衣库定位中产阶级人群，以百搭为理念。所以，优衣库的服装多为面料舒适、款式简单易搭配；门店管理，包括门店陈列、店员服务等，都是致力为客户打造轻松、务实、快乐的购物体验；品牌宣传也是以凸显简单、务实、百搭为主题调性。  消费者购买行为的特点是（    ）</w:t>
      </w:r>
    </w:p>
    <w:p w14:paraId="22F5138C"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【参考】购买的分散性***差异性大***冲动性******</w:t>
      </w:r>
    </w:p>
    <w:p w14:paraId="2EFBA6DF"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073D77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【题目】在进行市场细分时，保证市场细分有效性的关键是</w:t>
      </w:r>
    </w:p>
    <w:p w14:paraId="5C2415D0"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【参考】***准确选择细分依据与细分尺度*********</w:t>
      </w:r>
    </w:p>
    <w:p w14:paraId="6F65A5B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993B0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lastRenderedPageBreak/>
        <w:t>【题目】企业通过治理薄弱环节来防御竞争者乘虚而入，或建立一些次要业务作为防御的前沿阵地，这种市场防御策略是（    ）。</w:t>
      </w:r>
    </w:p>
    <w:p w14:paraId="21DD85CE"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【参考】***侧翼防御*********</w:t>
      </w:r>
    </w:p>
    <w:p w14:paraId="4A6301A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5343715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【题目】保证市场细分有效性的关键是（     ）。</w:t>
      </w:r>
    </w:p>
    <w:p w14:paraId="5D609C67"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【参考】***准确选择细分依据***准确选择细分尺度******</w:t>
      </w:r>
    </w:p>
    <w:p w14:paraId="5E5D0E48"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32F9CB7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【题目】在产品生命周期在不同阶段，促销所用工具应有所区别，一般来说，在产品的衰退期，哪一种促销工具的效果最佳？</w:t>
      </w:r>
    </w:p>
    <w:p w14:paraId="33FEFF2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【参考】*********人员推销***</w:t>
      </w:r>
    </w:p>
    <w:p w14:paraId="5890399D"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2FFF14D4"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【题目】某制衣企业兼并一家为它长期提供布匹的纺织企业，属于</w:t>
      </w:r>
    </w:p>
    <w:p w14:paraId="67CEC5DB"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【参考】后向一体化************</w:t>
      </w:r>
    </w:p>
    <w:p w14:paraId="02894F4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68B34622"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【题目】雅芳化妆品公司的产品线有化妆品、珠宝首饰和家庭用品三条，共有产品项目1300多个。那么雅芳公司产品组合的宽度是（    ）。</w:t>
      </w:r>
    </w:p>
    <w:p w14:paraId="40968369"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【参考】***3*********</w:t>
      </w:r>
    </w:p>
    <w:p w14:paraId="693C23B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4332214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【题目】以下广告语中，哪一个采用的是感性诉求？</w:t>
      </w:r>
    </w:p>
    <w:p w14:paraId="7532A04A"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【参考】*********柯达：串起生活每一刻***</w:t>
      </w:r>
    </w:p>
    <w:p w14:paraId="323C2361" w14:textId="77777777" w:rsidR="00CB6BE2" w:rsidRPr="00CB6BE2" w:rsidRDefault="00CB6BE2" w:rsidP="00CB6BE2">
      <w:pPr>
        <w:widowControl/>
        <w:jc w:val="left"/>
        <w:rPr>
          <w:rFonts w:ascii="等线" w:eastAsia="等线" w:hAnsi="等线" w:cs="宋体" w:hint="eastAsia"/>
          <w:color w:val="000000"/>
          <w:kern w:val="0"/>
          <w:sz w:val="22"/>
        </w:rPr>
      </w:pPr>
      <w:r w:rsidRPr="00CB6BE2">
        <w:rPr>
          <w:rFonts w:ascii="等线" w:eastAsia="等线" w:hAnsi="等线" w:cs="宋体" w:hint="eastAsia"/>
          <w:color w:val="000000"/>
          <w:kern w:val="0"/>
          <w:sz w:val="22"/>
        </w:rPr>
        <w:t>+++++++++++++++++++++++++++++++++++++++++++++++++++++</w:t>
      </w:r>
    </w:p>
    <w:p w14:paraId="186C26E6"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95E"/>
    <w:rsid w:val="000323DF"/>
    <w:rsid w:val="000701FB"/>
    <w:rsid w:val="000932C7"/>
    <w:rsid w:val="00093F0C"/>
    <w:rsid w:val="00094F6E"/>
    <w:rsid w:val="000A6885"/>
    <w:rsid w:val="00103214"/>
    <w:rsid w:val="001060E3"/>
    <w:rsid w:val="0012779D"/>
    <w:rsid w:val="00135EDD"/>
    <w:rsid w:val="00137426"/>
    <w:rsid w:val="00180229"/>
    <w:rsid w:val="001C595E"/>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CB6BE2"/>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E95BF4-3D84-435A-8D56-1A6D8691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B6BE2"/>
    <w:rPr>
      <w:color w:val="0563C1"/>
      <w:u w:val="single"/>
    </w:rPr>
  </w:style>
  <w:style w:type="character" w:styleId="a4">
    <w:name w:val="FollowedHyperlink"/>
    <w:basedOn w:val="a0"/>
    <w:uiPriority w:val="99"/>
    <w:semiHidden/>
    <w:unhideWhenUsed/>
    <w:rsid w:val="00CB6BE2"/>
    <w:rPr>
      <w:color w:val="954F72"/>
      <w:u w:val="single"/>
    </w:rPr>
  </w:style>
  <w:style w:type="paragraph" w:customStyle="1" w:styleId="msonormal0">
    <w:name w:val="msonormal"/>
    <w:basedOn w:val="a"/>
    <w:rsid w:val="00CB6BE2"/>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CB6BE2"/>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CB6BE2"/>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CB6BE2"/>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CB6BE2"/>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CB6BE2"/>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58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6096</Words>
  <Characters>34748</Characters>
  <Application>Microsoft Office Word</Application>
  <DocSecurity>0</DocSecurity>
  <Lines>289</Lines>
  <Paragraphs>81</Paragraphs>
  <ScaleCrop>false</ScaleCrop>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2019-11-27T05:47:00Z</dcterms:created>
  <dcterms:modified xsi:type="dcterms:W3CDTF">2019-11-27T05:47:00Z</dcterms:modified>
</cp:coreProperties>
</file>